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97" w:rsidRDefault="00932A5C">
      <w:pPr>
        <w:spacing w:after="4" w:line="250" w:lineRule="auto"/>
        <w:ind w:left="2572" w:right="2622"/>
        <w:jc w:val="center"/>
      </w:pPr>
      <w:r>
        <w:t>KATOLIČKI VJERONAUK U OSNOVNOJ ŠKOLI</w:t>
      </w:r>
      <w:r w:rsidR="00AF43B5">
        <w:t xml:space="preserve"> JOSIPA BADALIĆA GRABERJE IVANIĆKO</w:t>
      </w:r>
      <w:r>
        <w:t xml:space="preserve"> </w:t>
      </w:r>
    </w:p>
    <w:p w:rsidR="00630397" w:rsidRDefault="00932A5C">
      <w:pPr>
        <w:spacing w:after="4" w:line="250" w:lineRule="auto"/>
        <w:ind w:left="2572" w:right="2562"/>
        <w:jc w:val="center"/>
      </w:pPr>
      <w:r>
        <w:t>KRITERIJI PRAĆENJA, VREDNOVANJA I OCJENJIVANJA ŠK. GODINA 20</w:t>
      </w:r>
      <w:r w:rsidR="00E80E11">
        <w:t>23./2024</w:t>
      </w:r>
      <w:bookmarkStart w:id="0" w:name="_GoBack"/>
      <w:bookmarkEnd w:id="0"/>
      <w:r>
        <w:t xml:space="preserve">.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AF43B5">
      <w:pPr>
        <w:ind w:left="-5" w:right="0"/>
      </w:pPr>
      <w:r>
        <w:t xml:space="preserve"> E</w:t>
      </w:r>
      <w:r w:rsidR="00932A5C">
        <w:t>lementi vrednovanja</w:t>
      </w:r>
      <w:r>
        <w:t xml:space="preserve"> su</w:t>
      </w:r>
      <w:r w:rsidR="00932A5C">
        <w:t xml:space="preserve">: znanje, stvaralačko izražavanje i kultura međusobnog komuniciranja.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4" w:line="250" w:lineRule="auto"/>
        <w:ind w:left="2572" w:right="2616"/>
        <w:jc w:val="center"/>
      </w:pPr>
      <w:r>
        <w:t xml:space="preserve">Što se vrednuje kod svakog elementa?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50" w:type="dxa"/>
          <w:left w:w="28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630397">
        <w:trPr>
          <w:trHeight w:val="5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397" w:rsidRDefault="00932A5C">
            <w:pPr>
              <w:spacing w:after="0" w:line="259" w:lineRule="auto"/>
              <w:ind w:left="0" w:right="162" w:firstLine="0"/>
              <w:jc w:val="center"/>
            </w:pPr>
            <w:r>
              <w:t xml:space="preserve">ZNANJE: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397" w:rsidRDefault="00932A5C">
            <w:pPr>
              <w:spacing w:after="0" w:line="259" w:lineRule="auto"/>
              <w:ind w:left="0" w:right="165" w:firstLine="0"/>
              <w:jc w:val="center"/>
            </w:pPr>
            <w:r>
              <w:t xml:space="preserve">STVARALAČKO IZRAŽAVANJE: </w:t>
            </w:r>
          </w:p>
        </w:tc>
      </w:tr>
      <w:tr w:rsidR="00630397">
        <w:trPr>
          <w:trHeight w:val="14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397" w:rsidRDefault="00932A5C">
            <w:pPr>
              <w:spacing w:after="0" w:line="259" w:lineRule="auto"/>
              <w:ind w:left="0" w:right="162" w:firstLine="0"/>
              <w:jc w:val="center"/>
            </w:pPr>
            <w:r>
              <w:t xml:space="preserve">usvojenost programskih sadržaja na: </w:t>
            </w:r>
          </w:p>
          <w:p w:rsidR="00630397" w:rsidRDefault="00932A5C">
            <w:pPr>
              <w:spacing w:after="0" w:line="259" w:lineRule="auto"/>
              <w:ind w:left="126" w:right="237" w:firstLine="0"/>
              <w:jc w:val="center"/>
            </w:pPr>
            <w:r>
              <w:t xml:space="preserve">spoznajno - informativnoj razini, doživljajno - iskustvenoj razini, djelatno - iskustvenoj razini.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97" w:rsidRDefault="00932A5C">
            <w:pPr>
              <w:spacing w:after="0" w:line="259" w:lineRule="auto"/>
              <w:ind w:left="0" w:right="159" w:firstLine="0"/>
              <w:jc w:val="center"/>
            </w:pPr>
            <w:r>
              <w:t xml:space="preserve">usmeno izražavanje, </w:t>
            </w:r>
          </w:p>
          <w:p w:rsidR="00630397" w:rsidRDefault="00932A5C">
            <w:pPr>
              <w:spacing w:after="5" w:line="238" w:lineRule="auto"/>
              <w:ind w:left="1050" w:right="396" w:hanging="70"/>
            </w:pPr>
            <w:r>
              <w:t xml:space="preserve">pismeno izražavanje, likovno izražavanje, </w:t>
            </w:r>
          </w:p>
          <w:p w:rsidR="00630397" w:rsidRDefault="00932A5C">
            <w:pPr>
              <w:spacing w:after="0" w:line="259" w:lineRule="auto"/>
              <w:ind w:left="581" w:right="687" w:firstLine="0"/>
              <w:jc w:val="center"/>
            </w:pPr>
            <w:r>
              <w:t xml:space="preserve">scensko izražavanje, glazbeno izražavanje. </w:t>
            </w:r>
          </w:p>
        </w:tc>
      </w:tr>
      <w:tr w:rsidR="00630397">
        <w:trPr>
          <w:trHeight w:val="58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397" w:rsidRDefault="00932A5C">
            <w:pPr>
              <w:spacing w:after="0" w:line="259" w:lineRule="auto"/>
              <w:ind w:left="0" w:right="160" w:firstLine="0"/>
              <w:jc w:val="center"/>
            </w:pPr>
            <w:r>
              <w:t xml:space="preserve">KULTURA MEĐUSOBNOG KOMUNICIRANJA: </w:t>
            </w:r>
          </w:p>
        </w:tc>
      </w:tr>
      <w:tr w:rsidR="00630397">
        <w:trPr>
          <w:trHeight w:val="136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397" w:rsidRDefault="00932A5C">
            <w:pPr>
              <w:spacing w:after="0" w:line="259" w:lineRule="auto"/>
              <w:ind w:left="0" w:right="167" w:firstLine="0"/>
              <w:jc w:val="center"/>
            </w:pPr>
            <w:r>
              <w:t xml:space="preserve">kultura prema svim sudionicima susreta uključuje: finoću, pažnju, </w:t>
            </w:r>
          </w:p>
          <w:p w:rsidR="00630397" w:rsidRDefault="00932A5C">
            <w:pPr>
              <w:spacing w:after="0" w:line="259" w:lineRule="auto"/>
              <w:ind w:left="0" w:right="0" w:firstLine="0"/>
              <w:jc w:val="center"/>
            </w:pPr>
            <w:r>
              <w:t xml:space="preserve">poštovanje, iskrenost, slobodu, uključivanje učenika u razne oblike rada, motiviranost na satu, marljivost u izvršavanju postavljenih zadataka. </w:t>
            </w:r>
          </w:p>
        </w:tc>
      </w:tr>
    </w:tbl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3" w:line="258" w:lineRule="auto"/>
        <w:ind w:left="-5" w:right="0"/>
      </w:pPr>
      <w:r>
        <w:t xml:space="preserve">OPISNO PRAĆENJE ELEMENATA OCJENJIVANJA: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3" w:line="258" w:lineRule="auto"/>
        <w:ind w:left="-5" w:right="0"/>
      </w:pPr>
      <w:r>
        <w:t xml:space="preserve">ZNANJE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Izvrsno usvojio nastavne sadržaje,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Veoma dobro povezuje naučeno sa svakidašnjim životom,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Učenik ima sposobnosti dubljega doživljavanja i spoznavanja otajstava i nauka Crkve,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Posjeduje izrazite sposobnosti u interpretaciji biblijskoga teksta,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Ističe se u znanju i sposobnostima,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S lakoćom usvaja i iznosi sadržaje, uspješno primjenjuje stečeno znanje.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Usvojene nastavne sadržaje iznosi logički i s razumijevanjem, 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Veoma sposoban, s lakoćom usvaja sadržaje i uspješno ih reproducira u svakom obliku rada,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Nastavne sadržaje, posebno biblijske, izlaže s puno detalja,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Uz više ustrajnog i samostalnog rada mogao bi postići i bolje rezultate.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Vidljiv je napredak, potrebno je ovako nastaviti,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Dobro poznaje osnovne biblijske sadržaje,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lastRenderedPageBreak/>
        <w:t xml:space="preserve">Teže usvaja gradivo,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Uspjeh postiže uz dosta uloženog truda.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ind w:left="-5" w:right="0"/>
      </w:pPr>
      <w:r>
        <w:t xml:space="preserve">STVARALAČKO IZRAŽAVANJE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Učenik je vrlo uspješan u interpretativnom čitanju biblijskih i drugih tekstova,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Ističe se u scenskom prikazivanju biblijskih tekstova,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 usmenom izražavanju otkriva se sposobnost zamišljanja, asociranja i logičkoga povezivanja sadržaja,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Učenik je uspješan i kreativan u simboličkom izražavanju,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Posjeduje osjetljivost i otvorenost za transcedentno,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Razvijene sposobnosti stvaralačkog izražavanja,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Ima lijep pismeni izričaj,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Izrazite sposobnosti za likovno izražavanje,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Izrazito kreativan i komunikativan,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Vrlo uspješan u komuniciranju s raznovrsnim medijima,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Posebne sposobnosti za glazbeni izričaj,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Zalaže se u različitim oblicima stvaralačkoga izražavanja.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Vrlo aktivan i zainteresiran za rad,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Voli predmet, aktivan tijekom nastavnoga procesa,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Vrijedan i samostalan, redovito prati nastavne sadržaje,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Iznimno vrijedan i marljiv,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Aktivan na satu, redovito izvršava svoje obveze,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Savjestan i samostalan u radu,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Odgovorno se odnosi prema radu,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Marljivo i aktivno sudjeluje u vjeronaučnoj nastavi i aktivnostima,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Posjeduje volju za rad, trudi se postići što bolje rezultate,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Voli rad, ali je nesiguran u svoje znanje pa nije aktivan u radu,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Više pozornosti posvetiti samostalnom učenju,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Kreativan u skupnom radu,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Uz poticaj postiže bolje rezultate,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 radu ga treba ohrabriti i potaknuti na veću samostalnost,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Potrebno je češće poticati i usmjeravati pozornost na rad i sadržaje, - Potreban poticaj za intenzivnije uključivanje u nastavni proces, - Zalaže se u granicama svojih mogućnosti.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ind w:left="-5" w:right="0"/>
      </w:pPr>
      <w:r>
        <w:t xml:space="preserve">KULTURA MEĐUSOBNOGA KOMUNICIRANJA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S ljubavlju pomaže drugima,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Vrlo lijepo surađuje s vjeroučenicima i vjeroučiteljem,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Kod učenika se opaža spremnost življenja po vjeri,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Pažljiv i ljubazan prema drugima,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Komunikativan i tolerantan,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Uzornim ponašanjem vrlo pozitivno djeluje na ostale učenike,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Uzoran u ponašanju i odnosu prema drugima,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Svoje mišljenje izražava korektno i s poštovanjem,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Vrlo lijepo surađuje s drugima,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Otvoren za suradnju, razgovor i razumijevanje,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Uvažava druge i prihvaća njihove ideje,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Kod učenika treba poticati pozitivnu verbalnu komunikaciju, </w:t>
      </w:r>
    </w:p>
    <w:p w:rsidR="00630397" w:rsidRDefault="00932A5C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Odlikuje se pozitivnim odnosom prema radu, </w:t>
      </w:r>
    </w:p>
    <w:p w:rsidR="00630397" w:rsidRDefault="00932A5C">
      <w:pPr>
        <w:numPr>
          <w:ilvl w:val="0"/>
          <w:numId w:val="1"/>
        </w:numPr>
        <w:ind w:right="0" w:hanging="130"/>
      </w:pPr>
      <w:r>
        <w:t xml:space="preserve">Treba ga poticati na pozitivan odnos prema radu i zalaganju na vjeronaučnom susretu.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41"/>
        <w:ind w:left="-5" w:right="0"/>
      </w:pPr>
      <w:r>
        <w:t xml:space="preserve">Ocjenjivanje postignuća vjeroučenika jedan je od redovitih i najvažnijih načina njihova vrednovanja. To je moguće ostvariti: </w:t>
      </w:r>
    </w:p>
    <w:p w:rsidR="00630397" w:rsidRDefault="00932A5C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na kraju nastavne jedinice, </w:t>
      </w:r>
    </w:p>
    <w:p w:rsidR="00630397" w:rsidRDefault="00932A5C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na kraju nastavne cjeline,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na kraju tromjesečja, </w:t>
      </w:r>
    </w:p>
    <w:p w:rsidR="00630397" w:rsidRDefault="00932A5C">
      <w:pPr>
        <w:numPr>
          <w:ilvl w:val="1"/>
          <w:numId w:val="1"/>
        </w:numPr>
        <w:ind w:right="0" w:hanging="360"/>
      </w:pPr>
      <w:r>
        <w:t xml:space="preserve">na kraju polugodišta.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36"/>
        <w:ind w:left="-5" w:right="0"/>
      </w:pPr>
      <w:r>
        <w:t xml:space="preserve">Ocjenjivanje se na području školskoga vjeronauka može ostvariti na različite načine: </w:t>
      </w:r>
    </w:p>
    <w:p w:rsidR="00630397" w:rsidRDefault="00932A5C">
      <w:pPr>
        <w:numPr>
          <w:ilvl w:val="1"/>
          <w:numId w:val="1"/>
        </w:numPr>
        <w:ind w:right="0" w:hanging="360"/>
      </w:pPr>
      <w:r>
        <w:t xml:space="preserve">općom ocjenom </w:t>
      </w:r>
    </w:p>
    <w:p w:rsidR="00630397" w:rsidRDefault="00932A5C">
      <w:pPr>
        <w:numPr>
          <w:ilvl w:val="1"/>
          <w:numId w:val="1"/>
        </w:numPr>
        <w:ind w:right="0" w:hanging="360"/>
      </w:pPr>
      <w:r>
        <w:t xml:space="preserve">po pojedinim vidovima učenja </w:t>
      </w:r>
    </w:p>
    <w:p w:rsidR="00630397" w:rsidRDefault="00932A5C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opisnom ocjenom </w:t>
      </w:r>
    </w:p>
    <w:p w:rsidR="00630397" w:rsidRDefault="00932A5C">
      <w:pPr>
        <w:numPr>
          <w:ilvl w:val="1"/>
          <w:numId w:val="1"/>
        </w:numPr>
        <w:ind w:right="0" w:hanging="360"/>
      </w:pPr>
      <w:r>
        <w:t xml:space="preserve">brojčanom ocjenom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41"/>
        <w:ind w:left="-5" w:right="0"/>
      </w:pPr>
      <w:r>
        <w:t xml:space="preserve">Brojčano ocjenjivanje je sažetak kvalitativnog-kreativnog vrednovanja ostvarenog po različitim oblicima stvaralačkog izražavanja. Načini vrednovanja mogu se provoditi kroz: </w:t>
      </w:r>
    </w:p>
    <w:p w:rsidR="00630397" w:rsidRDefault="00932A5C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usmenu komunikaciju, </w:t>
      </w:r>
    </w:p>
    <w:p w:rsidR="00630397" w:rsidRDefault="00932A5C">
      <w:pPr>
        <w:numPr>
          <w:ilvl w:val="1"/>
          <w:numId w:val="1"/>
        </w:numPr>
        <w:ind w:right="0" w:hanging="360"/>
      </w:pPr>
      <w:r>
        <w:t xml:space="preserve">vrednovanje stvaralačkog izražavanja, </w:t>
      </w:r>
    </w:p>
    <w:p w:rsidR="00630397" w:rsidRDefault="00932A5C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vrednovanje rada u skupini, </w:t>
      </w:r>
    </w:p>
    <w:p w:rsidR="00630397" w:rsidRDefault="00932A5C">
      <w:pPr>
        <w:numPr>
          <w:ilvl w:val="1"/>
          <w:numId w:val="1"/>
        </w:numPr>
        <w:ind w:right="0" w:hanging="360"/>
      </w:pPr>
      <w:r>
        <w:t xml:space="preserve">vrednovanje kreativnog pismenog izražavanja.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3" w:line="258" w:lineRule="auto"/>
        <w:ind w:left="-5" w:right="0"/>
      </w:pPr>
      <w:r>
        <w:t xml:space="preserve">Pisane provjere </w:t>
      </w:r>
    </w:p>
    <w:p w:rsidR="00630397" w:rsidRDefault="00AF43B5">
      <w:pPr>
        <w:ind w:left="-5" w:right="0"/>
      </w:pPr>
      <w:r>
        <w:t xml:space="preserve">Do 2x tijekom školske godine </w:t>
      </w:r>
      <w:r w:rsidR="00932A5C">
        <w:t xml:space="preserve"> </w:t>
      </w:r>
    </w:p>
    <w:p w:rsidR="00630397" w:rsidRDefault="00932A5C">
      <w:pPr>
        <w:ind w:left="-5" w:right="0"/>
      </w:pPr>
      <w:r>
        <w:t>Kroz školsku godinu moguće pi</w:t>
      </w:r>
      <w:r w:rsidR="00AF43B5">
        <w:t>sanje kraćih višeminutnih provjera</w:t>
      </w:r>
      <w:r>
        <w:t xml:space="preserve"> u vidu ponavljanja gradiva čija se ocjena upisuje u rubriku znanje.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3" w:line="258" w:lineRule="auto"/>
        <w:ind w:left="-5" w:right="0"/>
      </w:pPr>
      <w:r>
        <w:t xml:space="preserve">Kriteriji vrednovanja pisanih ispita: </w:t>
      </w:r>
    </w:p>
    <w:p w:rsidR="00630397" w:rsidRDefault="00932A5C">
      <w:pPr>
        <w:ind w:left="-5" w:right="0"/>
      </w:pPr>
      <w:r>
        <w:t xml:space="preserve">90-100% riješenih zadataka- odličan (5) </w:t>
      </w:r>
    </w:p>
    <w:p w:rsidR="00630397" w:rsidRDefault="00932A5C">
      <w:pPr>
        <w:ind w:left="-5" w:right="0"/>
      </w:pPr>
      <w:r>
        <w:t xml:space="preserve">77-89% riješenih zadataka- vrlo dobar (4) </w:t>
      </w:r>
    </w:p>
    <w:p w:rsidR="00630397" w:rsidRDefault="00932A5C">
      <w:pPr>
        <w:ind w:left="-5" w:right="6428"/>
      </w:pPr>
      <w:r>
        <w:t xml:space="preserve">64-76% riješenih zadataka- dobar (3) 51-63% riješenih zadataka- dovoljan (2) do 50%  riješenih zadataka- nedovoljan (1) </w:t>
      </w:r>
    </w:p>
    <w:p w:rsidR="00630397" w:rsidRDefault="00932A5C">
      <w:pPr>
        <w:ind w:left="-5" w:right="0"/>
      </w:pPr>
      <w:r>
        <w:t xml:space="preserve">Testovi su različitih tipova zadataka i ne nose isti broj bodova.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3" w:line="258" w:lineRule="auto"/>
        <w:ind w:left="-5" w:right="0"/>
      </w:pPr>
      <w:r>
        <w:t xml:space="preserve">Usmene povjere </w:t>
      </w:r>
    </w:p>
    <w:p w:rsidR="00630397" w:rsidRDefault="00932A5C">
      <w:pPr>
        <w:ind w:left="-5" w:right="0"/>
      </w:pPr>
      <w:r>
        <w:t xml:space="preserve">Do 1-2x tijekom polugodišta, najavljene su i ne traju duže od 10 minuta. </w:t>
      </w:r>
    </w:p>
    <w:p w:rsidR="00630397" w:rsidRDefault="00932A5C">
      <w:pPr>
        <w:spacing w:after="3" w:line="258" w:lineRule="auto"/>
        <w:ind w:left="-5" w:right="0"/>
      </w:pPr>
      <w:r>
        <w:t xml:space="preserve">Kriteriji vrednovanja usmene provjere: </w:t>
      </w:r>
    </w:p>
    <w:p w:rsidR="00630397" w:rsidRDefault="00932A5C">
      <w:pPr>
        <w:ind w:left="-5" w:right="0"/>
      </w:pPr>
      <w:r>
        <w:t xml:space="preserve">Sadržaje s lakoćom i logično povezuje, te ih aktualizira – odličan (5) </w:t>
      </w:r>
    </w:p>
    <w:p w:rsidR="00630397" w:rsidRDefault="00932A5C">
      <w:pPr>
        <w:ind w:left="-5" w:right="0"/>
      </w:pPr>
      <w:r>
        <w:t xml:space="preserve">Učenik je gotovo  u potpunosti usvojio nastavne sadržaje- vrlo dobar (4) </w:t>
      </w:r>
    </w:p>
    <w:p w:rsidR="00630397" w:rsidRDefault="00932A5C">
      <w:pPr>
        <w:ind w:left="-5" w:right="0"/>
      </w:pPr>
      <w:r>
        <w:t xml:space="preserve">Djelomično primjenjuje usvojene sadržaje, solidno usvojio nastavne sadržaje, potrebna je manja pomoć učitelja, slabije razumije uzročno-posljedične veze - dobar (3) </w:t>
      </w:r>
    </w:p>
    <w:p w:rsidR="00630397" w:rsidRDefault="00932A5C">
      <w:pPr>
        <w:ind w:left="-5" w:right="0"/>
      </w:pPr>
      <w:r>
        <w:t xml:space="preserve">Poznaje sadržaje na razini prepoznavanja, potrebna je veća pomoć učitelja - dovoljan (2) </w:t>
      </w:r>
    </w:p>
    <w:p w:rsidR="00630397" w:rsidRDefault="00932A5C">
      <w:pPr>
        <w:spacing w:after="3" w:line="258" w:lineRule="auto"/>
        <w:ind w:left="-5" w:right="0"/>
      </w:pPr>
      <w:r>
        <w:t xml:space="preserve">Nije svladao gradivo, ne razumije, odbija odgovarati - nedovoljan (1)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2794" w:firstLine="0"/>
        <w:jc w:val="right"/>
      </w:pPr>
      <w:r>
        <w:t xml:space="preserve">ELEMENTI OCJENJIVANJA I KRITERIJI VREDNOVANJA </w:t>
      </w:r>
    </w:p>
    <w:p w:rsidR="00630397" w:rsidRDefault="00932A5C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630397" w:rsidRDefault="00932A5C">
      <w:pPr>
        <w:spacing w:after="0" w:line="259" w:lineRule="auto"/>
        <w:ind w:left="0" w:right="5" w:firstLine="0"/>
        <w:jc w:val="center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49" w:type="dxa"/>
          <w:left w:w="110" w:type="dxa"/>
          <w:right w:w="138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630397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630397" w:rsidRDefault="00630397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0397" w:rsidRDefault="00932A5C">
            <w:pPr>
              <w:spacing w:after="0" w:line="259" w:lineRule="auto"/>
              <w:ind w:left="2071" w:right="0" w:firstLine="0"/>
            </w:pPr>
            <w:r>
              <w:t xml:space="preserve">ZNANJE </w:t>
            </w:r>
          </w:p>
        </w:tc>
      </w:tr>
      <w:tr w:rsidR="00630397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37" w:right="0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31" w:right="0" w:firstLine="0"/>
              <w:jc w:val="center"/>
            </w:pPr>
            <w:r>
              <w:t xml:space="preserve">OPIS </w:t>
            </w:r>
          </w:p>
        </w:tc>
      </w:tr>
      <w:tr w:rsidR="00630397">
        <w:trPr>
          <w:trHeight w:val="30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Ni uz pomoć nastavnika učenik ne prepoznaje osnovne sadržaje. </w:t>
            </w:r>
          </w:p>
        </w:tc>
      </w:tr>
      <w:tr w:rsidR="00630397">
        <w:trPr>
          <w:trHeight w:val="59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Uz veliku pomoć nastavnika učenik prepoznaje osnovne sadržaje i slabo ih reproducira. </w:t>
            </w:r>
          </w:p>
        </w:tc>
      </w:tr>
      <w:tr w:rsidR="00630397">
        <w:trPr>
          <w:trHeight w:val="59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Uz nastavnikovu pomoć učenik reproducira i razumije osnovne sadržaje. </w:t>
            </w:r>
          </w:p>
        </w:tc>
      </w:tr>
      <w:tr w:rsidR="00630397">
        <w:trPr>
          <w:trHeight w:val="88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Uz eventualnu malu pomoć nastavnika učenik solidno razumije sadržaje, logički ih povezuje i primjenjuje na nove jednostavnije situacije. </w:t>
            </w:r>
          </w:p>
        </w:tc>
      </w:tr>
      <w:tr w:rsidR="00630397">
        <w:trPr>
          <w:trHeight w:val="596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  <w:jc w:val="both"/>
            </w:pPr>
            <w:r>
              <w:t xml:space="preserve">Učenik samostalno, sigurno i vješto interpretira i primjenjuje znanja na životne problemske situacije. </w:t>
            </w:r>
          </w:p>
        </w:tc>
      </w:tr>
    </w:tbl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49" w:type="dxa"/>
          <w:left w:w="110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630397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630397" w:rsidRDefault="00630397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0397" w:rsidRDefault="00932A5C">
            <w:pPr>
              <w:spacing w:after="0" w:line="259" w:lineRule="auto"/>
              <w:ind w:left="1065" w:right="0" w:firstLine="0"/>
            </w:pPr>
            <w:r>
              <w:t xml:space="preserve">STVARALAČKO IZRAŽAVANJE </w:t>
            </w:r>
          </w:p>
        </w:tc>
      </w:tr>
      <w:tr w:rsidR="00630397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1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8" w:firstLine="0"/>
              <w:jc w:val="center"/>
            </w:pPr>
            <w:r>
              <w:t xml:space="preserve">OPIS </w:t>
            </w:r>
          </w:p>
        </w:tc>
      </w:tr>
      <w:tr w:rsidR="00630397">
        <w:trPr>
          <w:trHeight w:val="118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40" w:lineRule="auto"/>
              <w:ind w:left="0" w:right="0" w:firstLine="0"/>
            </w:pPr>
            <w:r>
              <w:t xml:space="preserve">Učenik odbija sudjelovati u svakom obliku stvaralačkoga izražavanja, često ne izvršava postavljene zadatke i preuzete obveze, ne uspijeva se izraziti niti uz pomoć i poticaje nastavnika. </w:t>
            </w:r>
          </w:p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30397">
        <w:trPr>
          <w:trHeight w:val="88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81" w:firstLine="0"/>
              <w:jc w:val="both"/>
            </w:pPr>
            <w:r>
              <w:t xml:space="preserve">Učenik ne pokazuje interes prema stvaralačkom izražavanju, ali reagira na poticaj nastavnika, djelomično izvršava postavljene zadatke, uspijeva se izraziti samo uz veliku nastavnikovu pomoć. </w:t>
            </w:r>
          </w:p>
        </w:tc>
      </w:tr>
      <w:tr w:rsidR="00630397">
        <w:trPr>
          <w:trHeight w:val="892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Učenik se trudi u radu i obavljanju postavljenih zadataka, ali mu nedostaje jasnoća u izričaju, slabije uočava bit sadržaja, teže pokazuje i artikulira svoje sposobnosti. </w:t>
            </w:r>
          </w:p>
        </w:tc>
      </w:tr>
      <w:tr w:rsidR="00630397">
        <w:trPr>
          <w:trHeight w:val="117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koreliranja naučenoga. </w:t>
            </w:r>
          </w:p>
        </w:tc>
      </w:tr>
      <w:tr w:rsidR="00630397">
        <w:trPr>
          <w:trHeight w:val="1477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Učenik samostalno, razumljivo i argumentirano obrazlaže svoje mišljenje, rado sudjeluje u različitim oblicima stvaralačkog izražavanja i daje inicijative, ističe se po iscrpnosti, uspješnosti i kreativnosti, drži se zadane teme i uočava bit sadržaja,  sposoban je s kršćanskog stajališta kritički propitivati i prosuđivati različite oblike mišljenja i ponašanja. </w:t>
            </w:r>
          </w:p>
        </w:tc>
      </w:tr>
    </w:tbl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50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630397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630397" w:rsidRDefault="00630397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0397" w:rsidRDefault="00932A5C">
            <w:pPr>
              <w:spacing w:after="0" w:line="259" w:lineRule="auto"/>
              <w:ind w:left="300" w:right="0" w:firstLine="0"/>
            </w:pPr>
            <w:r>
              <w:t xml:space="preserve">KULTURA MEĐUSOBNOGA KOMUNICIRANJA </w:t>
            </w:r>
          </w:p>
        </w:tc>
      </w:tr>
      <w:tr w:rsidR="00630397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48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54" w:firstLine="0"/>
              <w:jc w:val="center"/>
            </w:pPr>
            <w:r>
              <w:t xml:space="preserve">OPIS </w:t>
            </w:r>
          </w:p>
        </w:tc>
      </w:tr>
      <w:tr w:rsidR="00630397">
        <w:trPr>
          <w:trHeight w:val="206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3" w:line="240" w:lineRule="auto"/>
              <w:ind w:left="0" w:right="0" w:firstLine="0"/>
            </w:pPr>
            <w:r>
              <w:t xml:space="preserve">Učenik često ometa rad, nepristojno i neprimjereno se ponaša i izražava, nedostaje mu odnos poštivanja prema kršćanskim vrijednostima. </w:t>
            </w:r>
          </w:p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Učenik ne pokazuje zanimanje za nastavne sadržaje, ne sudjeluje u nastavi, često nema udžbenik i bilježnicu, ne piše školske i domaće uratke, ne donosi dogovorene materijale potrebne za obradu pojedinih tema. </w:t>
            </w:r>
          </w:p>
        </w:tc>
      </w:tr>
      <w:tr w:rsidR="00630397">
        <w:trPr>
          <w:trHeight w:val="206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2" w:line="240" w:lineRule="auto"/>
              <w:ind w:left="0" w:right="0" w:firstLine="0"/>
            </w:pPr>
            <w:r>
              <w:t xml:space="preserve">Učenika treba često poticati na pristojnije i primjerenije ponašanje i izražavanje, ponekad se s nepoštivanjem odnosi prema kršćanskim vrijednostima. </w:t>
            </w:r>
          </w:p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Učenik pokazuje minimalno zanimanje za nastavne sadržaje, površno prati nastavnika, zapis u bilježnici mu je nepotpun, neredovit je u pisanju školskih i domaćih uradaka, rijetko donosi dogovorene materijale potrebne za obradu pojedinih tema. </w:t>
            </w:r>
          </w:p>
        </w:tc>
      </w:tr>
      <w:tr w:rsidR="00630397">
        <w:trPr>
          <w:trHeight w:val="235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40" w:lineRule="auto"/>
              <w:ind w:left="0" w:right="310" w:firstLine="0"/>
              <w:jc w:val="both"/>
            </w:pPr>
            <w:r>
              <w:t xml:space="preserve">Učenik povremeno surađuje s drugim učenicima i vjeroučiteljem, potreban mu je povremeni poticaj na pristojnije i primjerenije ponašanje i izražavanje, treba još više razviti odnos poštivanja prema kršćanskim vrijednostima. </w:t>
            </w:r>
          </w:p>
          <w:p w:rsidR="00630397" w:rsidRDefault="00932A5C">
            <w:pPr>
              <w:spacing w:after="0" w:line="259" w:lineRule="auto"/>
              <w:ind w:left="0" w:right="54" w:firstLine="0"/>
              <w:jc w:val="both"/>
            </w:pPr>
            <w:r>
              <w:t xml:space="preserve">Učenik pokazuje prosječno zanimanje za nastavne sadržaje, zapis u bilježnici mu je uglavnom cjelovit, površan u pisanju školskih i domaćih uradaka, neredovito donosi dogovorene materijale potrebne za obradu pojedinih tema. </w:t>
            </w:r>
          </w:p>
        </w:tc>
      </w:tr>
      <w:tr w:rsidR="00630397">
        <w:trPr>
          <w:trHeight w:val="176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630397" w:rsidRDefault="00932A5C">
            <w:pPr>
              <w:spacing w:after="3" w:line="240" w:lineRule="auto"/>
              <w:ind w:left="0" w:right="158" w:firstLine="0"/>
              <w:jc w:val="both"/>
            </w:pPr>
            <w:r>
              <w:t xml:space="preserve">Učenik solidno surađuje s ostalim učenicima i vjeroučiteljem, pristojno i primjereno se ponaša i izražava, s poštivanjem se odnosi prema kršćanskim vrijednostima. </w:t>
            </w:r>
          </w:p>
          <w:p w:rsidR="00630397" w:rsidRDefault="00932A5C">
            <w:pPr>
              <w:spacing w:after="0" w:line="259" w:lineRule="auto"/>
              <w:ind w:left="0" w:right="37" w:firstLine="0"/>
            </w:pPr>
            <w:r>
              <w:t xml:space="preserve">Učenik aktivno sudjeluje u nastavi, redovit je u pisanju školskih i domaćih uradaka, uglavnom donosi dogovorene materijale potrebne za obradu pojedinih tema. </w:t>
            </w:r>
          </w:p>
        </w:tc>
      </w:tr>
      <w:tr w:rsidR="00630397">
        <w:trPr>
          <w:trHeight w:val="2647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630397" w:rsidRDefault="00932A5C">
            <w:pPr>
              <w:spacing w:after="2" w:line="240" w:lineRule="auto"/>
              <w:ind w:left="0" w:right="29" w:firstLine="0"/>
            </w:pPr>
            <w:r>
              <w:t xml:space="preserve">Učenik izvrsno surađuje s ostalim učenicima i vjeroučiteljem, pažljiv i uljudan, uzornim ponašanjem vrlo pozitivno djeluje na ostale učenike, u svim situacijama se s poštivanjem odnosi prema kršćanskim vrijednostima. </w:t>
            </w:r>
          </w:p>
          <w:p w:rsidR="00630397" w:rsidRDefault="00932A5C">
            <w:pPr>
              <w:spacing w:after="0" w:line="259" w:lineRule="auto"/>
              <w:ind w:left="0" w:right="0" w:firstLine="0"/>
            </w:pPr>
            <w:r>
              <w:t xml:space="preserve">Učenik vrlo aktivno sudjeluje u nastavi, često postavlja pitanja s ciljem pojašnjenja i produbljenja nastavnih sadržaja, školske i domaće uratke piše cjelovito, redovito donosi dogovorene materijale potrebne za obradu pojedinih tema, samoinicijativno donosi materijale vezane za pojedine nastavne teme, aktivan u izvannastavnim aktivnostima. </w:t>
            </w:r>
          </w:p>
        </w:tc>
      </w:tr>
    </w:tbl>
    <w:p w:rsidR="00630397" w:rsidRDefault="00932A5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630397" w:rsidRDefault="00932A5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AF43B5" w:rsidRDefault="00AF43B5">
      <w:pPr>
        <w:spacing w:after="0" w:line="259" w:lineRule="auto"/>
        <w:ind w:left="0" w:right="0" w:firstLine="0"/>
        <w:jc w:val="both"/>
      </w:pPr>
      <w:r>
        <w:t xml:space="preserve">                                                                                                      Vjeroučiteljica Ana Ivančan Kovčo</w:t>
      </w:r>
    </w:p>
    <w:sectPr w:rsidR="00AF43B5">
      <w:footerReference w:type="even" r:id="rId7"/>
      <w:footerReference w:type="default" r:id="rId8"/>
      <w:footerReference w:type="first" r:id="rId9"/>
      <w:pgSz w:w="11905" w:h="16840"/>
      <w:pgMar w:top="726" w:right="661" w:bottom="1326" w:left="721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3B" w:rsidRDefault="0085033B">
      <w:pPr>
        <w:spacing w:after="0" w:line="240" w:lineRule="auto"/>
      </w:pPr>
      <w:r>
        <w:separator/>
      </w:r>
    </w:p>
  </w:endnote>
  <w:endnote w:type="continuationSeparator" w:id="0">
    <w:p w:rsidR="0085033B" w:rsidRDefault="0085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7" w:rsidRDefault="00932A5C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0E11" w:rsidRPr="00E80E11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:rsidR="00630397" w:rsidRDefault="00932A5C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7" w:rsidRDefault="00932A5C">
    <w:pPr>
      <w:spacing w:after="0" w:line="259" w:lineRule="auto"/>
      <w:ind w:left="75" w:right="0" w:firstLine="0"/>
    </w:pPr>
    <w:r>
      <w:t xml:space="preserve"> </w:t>
    </w:r>
  </w:p>
  <w:p w:rsidR="00630397" w:rsidRDefault="00932A5C">
    <w:pPr>
      <w:spacing w:after="0" w:line="259" w:lineRule="auto"/>
      <w:ind w:left="75" w:right="0" w:firstLine="0"/>
    </w:pPr>
    <w:r>
      <w:t xml:space="preserve"> </w:t>
    </w:r>
  </w:p>
  <w:p w:rsidR="00630397" w:rsidRDefault="00932A5C">
    <w:pPr>
      <w:spacing w:after="0" w:line="259" w:lineRule="auto"/>
      <w:ind w:left="75" w:right="0" w:firstLine="0"/>
    </w:pPr>
    <w:r>
      <w:t xml:space="preserve"> </w:t>
    </w:r>
  </w:p>
  <w:p w:rsidR="00630397" w:rsidRDefault="00932A5C">
    <w:pPr>
      <w:spacing w:after="0" w:line="259" w:lineRule="auto"/>
      <w:ind w:left="75" w:right="0" w:firstLine="0"/>
    </w:pPr>
    <w:r>
      <w:t xml:space="preserve"> </w:t>
    </w:r>
  </w:p>
  <w:p w:rsidR="00630397" w:rsidRDefault="00932A5C">
    <w:pPr>
      <w:spacing w:after="0" w:line="259" w:lineRule="auto"/>
      <w:ind w:left="75" w:right="0" w:firstLine="0"/>
    </w:pPr>
    <w:r>
      <w:t xml:space="preserve"> </w:t>
    </w:r>
  </w:p>
  <w:p w:rsidR="00630397" w:rsidRDefault="00932A5C">
    <w:pPr>
      <w:spacing w:after="44" w:line="259" w:lineRule="auto"/>
      <w:ind w:left="75" w:right="0" w:firstLine="0"/>
    </w:pPr>
    <w:r>
      <w:t xml:space="preserve"> </w:t>
    </w:r>
  </w:p>
  <w:p w:rsidR="00630397" w:rsidRDefault="00932A5C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33B" w:rsidRPr="0085033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30397" w:rsidRDefault="00932A5C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7" w:rsidRDefault="00932A5C">
    <w:pPr>
      <w:spacing w:after="0" w:line="259" w:lineRule="auto"/>
      <w:ind w:left="75" w:right="0" w:firstLine="0"/>
    </w:pPr>
    <w:r>
      <w:t xml:space="preserve"> </w:t>
    </w:r>
  </w:p>
  <w:p w:rsidR="00630397" w:rsidRDefault="00932A5C">
    <w:pPr>
      <w:spacing w:after="0" w:line="259" w:lineRule="auto"/>
      <w:ind w:left="75" w:right="0" w:firstLine="0"/>
    </w:pPr>
    <w:r>
      <w:t xml:space="preserve"> </w:t>
    </w:r>
  </w:p>
  <w:p w:rsidR="00630397" w:rsidRDefault="00932A5C">
    <w:pPr>
      <w:spacing w:after="0" w:line="259" w:lineRule="auto"/>
      <w:ind w:left="75" w:right="0" w:firstLine="0"/>
    </w:pPr>
    <w:r>
      <w:t xml:space="preserve"> </w:t>
    </w:r>
  </w:p>
  <w:p w:rsidR="00630397" w:rsidRDefault="00932A5C">
    <w:pPr>
      <w:spacing w:after="0" w:line="259" w:lineRule="auto"/>
      <w:ind w:left="75" w:right="0" w:firstLine="0"/>
    </w:pPr>
    <w:r>
      <w:t xml:space="preserve"> </w:t>
    </w:r>
  </w:p>
  <w:p w:rsidR="00630397" w:rsidRDefault="00932A5C">
    <w:pPr>
      <w:spacing w:after="0" w:line="259" w:lineRule="auto"/>
      <w:ind w:left="75" w:right="0" w:firstLine="0"/>
    </w:pPr>
    <w:r>
      <w:t xml:space="preserve"> </w:t>
    </w:r>
  </w:p>
  <w:p w:rsidR="00630397" w:rsidRDefault="00932A5C">
    <w:pPr>
      <w:spacing w:after="44" w:line="259" w:lineRule="auto"/>
      <w:ind w:left="75" w:right="0" w:firstLine="0"/>
    </w:pPr>
    <w:r>
      <w:t xml:space="preserve"> </w:t>
    </w:r>
  </w:p>
  <w:p w:rsidR="00630397" w:rsidRDefault="00932A5C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30397" w:rsidRDefault="00932A5C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3B" w:rsidRDefault="0085033B">
      <w:pPr>
        <w:spacing w:after="0" w:line="240" w:lineRule="auto"/>
      </w:pPr>
      <w:r>
        <w:separator/>
      </w:r>
    </w:p>
  </w:footnote>
  <w:footnote w:type="continuationSeparator" w:id="0">
    <w:p w:rsidR="0085033B" w:rsidRDefault="0085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F100C"/>
    <w:multiLevelType w:val="hybridMultilevel"/>
    <w:tmpl w:val="B53EA424"/>
    <w:lvl w:ilvl="0" w:tplc="6AA0E03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636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658C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A747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01D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0C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8FB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2884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C32F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7"/>
    <w:rsid w:val="00630397"/>
    <w:rsid w:val="0085033B"/>
    <w:rsid w:val="00932A5C"/>
    <w:rsid w:val="0099652B"/>
    <w:rsid w:val="00AF43B5"/>
    <w:rsid w:val="00E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6E0"/>
  <w15:docId w15:val="{4AB3C767-605C-4BC0-A574-D71C79EB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right="61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Korisnik</cp:lastModifiedBy>
  <cp:revision>2</cp:revision>
  <dcterms:created xsi:type="dcterms:W3CDTF">2023-09-25T20:12:00Z</dcterms:created>
  <dcterms:modified xsi:type="dcterms:W3CDTF">2023-09-25T20:12:00Z</dcterms:modified>
</cp:coreProperties>
</file>