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92BD" w14:textId="391D616C" w:rsidR="00D87505" w:rsidRDefault="00D87505" w:rsidP="00D87505">
      <w:pPr>
        <w:jc w:val="right"/>
      </w:pPr>
      <w:r w:rsidRPr="00081913">
        <w:t>Antonija Horvatek</w:t>
      </w:r>
    </w:p>
    <w:p w14:paraId="372F4D0B" w14:textId="53E083C5" w:rsidR="000642E9" w:rsidRDefault="000642E9" w:rsidP="00D87505">
      <w:pPr>
        <w:jc w:val="right"/>
      </w:pPr>
      <w:r>
        <w:t>šk.g. 2022./23.</w:t>
      </w:r>
    </w:p>
    <w:p w14:paraId="672BFFEB" w14:textId="77777777" w:rsidR="00030B1C" w:rsidRPr="00081913" w:rsidRDefault="00030B1C" w:rsidP="00D87505">
      <w:pPr>
        <w:jc w:val="right"/>
      </w:pPr>
    </w:p>
    <w:p w14:paraId="672777D6" w14:textId="1ED153A8" w:rsidR="000642E9" w:rsidRDefault="00D87505" w:rsidP="00D87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Elementi </w:t>
      </w:r>
      <w:r w:rsidRPr="007235FD">
        <w:rPr>
          <w:b/>
          <w:sz w:val="28"/>
          <w:szCs w:val="28"/>
        </w:rPr>
        <w:t xml:space="preserve">i kriteriji </w:t>
      </w:r>
      <w:r>
        <w:rPr>
          <w:b/>
          <w:sz w:val="28"/>
          <w:szCs w:val="28"/>
        </w:rPr>
        <w:t>vrednovanja</w:t>
      </w:r>
      <w:r w:rsidR="00064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Pr="007235FD">
        <w:rPr>
          <w:b/>
          <w:sz w:val="28"/>
          <w:szCs w:val="28"/>
        </w:rPr>
        <w:t xml:space="preserve"> nastavi </w:t>
      </w:r>
      <w:r>
        <w:rPr>
          <w:b/>
          <w:sz w:val="28"/>
          <w:szCs w:val="28"/>
        </w:rPr>
        <w:t>M</w:t>
      </w:r>
      <w:r w:rsidRPr="007235FD">
        <w:rPr>
          <w:b/>
          <w:sz w:val="28"/>
          <w:szCs w:val="28"/>
        </w:rPr>
        <w:t>atematike</w:t>
      </w:r>
    </w:p>
    <w:p w14:paraId="213957A7" w14:textId="72A7D0A3" w:rsidR="00D87505" w:rsidRPr="007235FD" w:rsidRDefault="000642E9" w:rsidP="00D87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87505">
        <w:rPr>
          <w:b/>
          <w:sz w:val="28"/>
          <w:szCs w:val="28"/>
        </w:rPr>
        <w:t>azredni odjel</w:t>
      </w:r>
      <w:r w:rsidR="00D87505">
        <w:rPr>
          <w:b/>
          <w:sz w:val="28"/>
          <w:szCs w:val="28"/>
        </w:rPr>
        <w:t>i</w:t>
      </w:r>
      <w:r w:rsidR="00D87505">
        <w:rPr>
          <w:b/>
          <w:sz w:val="28"/>
          <w:szCs w:val="28"/>
        </w:rPr>
        <w:t xml:space="preserve">: </w:t>
      </w:r>
      <w:r w:rsidR="00D87505">
        <w:rPr>
          <w:b/>
          <w:sz w:val="28"/>
          <w:szCs w:val="28"/>
        </w:rPr>
        <w:t>5.a</w:t>
      </w:r>
      <w:r>
        <w:rPr>
          <w:b/>
          <w:sz w:val="28"/>
          <w:szCs w:val="28"/>
        </w:rPr>
        <w:t xml:space="preserve">, </w:t>
      </w:r>
      <w:r w:rsidR="00D87505">
        <w:rPr>
          <w:b/>
          <w:sz w:val="28"/>
          <w:szCs w:val="28"/>
        </w:rPr>
        <w:t>5.b</w:t>
      </w:r>
      <w:r>
        <w:rPr>
          <w:b/>
          <w:sz w:val="28"/>
          <w:szCs w:val="28"/>
        </w:rPr>
        <w:t>, 7.a, 8.a i 8.b</w:t>
      </w:r>
    </w:p>
    <w:p w14:paraId="2FE45AEA" w14:textId="77777777" w:rsidR="00D87505" w:rsidRDefault="00D87505" w:rsidP="00D87505"/>
    <w:p w14:paraId="66809427" w14:textId="77777777" w:rsidR="00D87505" w:rsidRDefault="00D87505" w:rsidP="00D87505"/>
    <w:p w14:paraId="53E4580C" w14:textId="7CA0E573" w:rsidR="00E46744" w:rsidRPr="00E46744" w:rsidRDefault="00E46744" w:rsidP="00D87505">
      <w:pPr>
        <w:rPr>
          <w:b/>
          <w:bCs/>
          <w:u w:val="single"/>
        </w:rPr>
      </w:pPr>
      <w:r w:rsidRPr="00E46744">
        <w:rPr>
          <w:b/>
          <w:bCs/>
          <w:u w:val="single"/>
        </w:rPr>
        <w:t>ELEMENTI VREDNOVANJA</w:t>
      </w:r>
    </w:p>
    <w:p w14:paraId="74B7D3AB" w14:textId="77777777" w:rsidR="00E46744" w:rsidRDefault="00E46744" w:rsidP="00D87505"/>
    <w:p w14:paraId="2B7A1E40" w14:textId="7E490F7E" w:rsidR="00BC4E94" w:rsidRDefault="00BC4E94" w:rsidP="00D87505">
      <w:r>
        <w:t>Elementi vrednovanja u nastavnom predmetu Matematika su:</w:t>
      </w:r>
    </w:p>
    <w:p w14:paraId="1BE4ABA2" w14:textId="2E9919EE" w:rsidR="00BC4E94" w:rsidRDefault="00BC4E94" w:rsidP="00D87505"/>
    <w:p w14:paraId="42847C27" w14:textId="11C387D1" w:rsidR="00BC4E94" w:rsidRDefault="00BC4E94" w:rsidP="00D87505">
      <w:r>
        <w:rPr>
          <w:noProof/>
          <w14:ligatures w14:val="standardContextual"/>
        </w:rPr>
        <w:drawing>
          <wp:inline distT="0" distB="0" distL="0" distR="0" wp14:anchorId="20FDD60C" wp14:editId="4509530A">
            <wp:extent cx="2066925" cy="1171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40CB" w14:textId="7AE81BAE" w:rsidR="00BC4E94" w:rsidRDefault="00BC4E94" w:rsidP="00D87505"/>
    <w:p w14:paraId="357AEEB4" w14:textId="5B638E5F" w:rsidR="00F76B3E" w:rsidRDefault="00F76B3E" w:rsidP="00D87505">
      <w:r>
        <w:t>U većini slučajeva, pri</w:t>
      </w:r>
      <w:r w:rsidR="00901941">
        <w:t>likom</w:t>
      </w:r>
      <w:r>
        <w:t xml:space="preserve"> provjer</w:t>
      </w:r>
      <w:r w:rsidR="00901941">
        <w:t>e</w:t>
      </w:r>
      <w:r>
        <w:t xml:space="preserve"> kako je učenik savladao neko gradivo, ispituju se svi elementi. U koju će rubriku ocjena biti upisana, ovisi o tome </w:t>
      </w:r>
      <w:r w:rsidR="004064DD">
        <w:t>koji je element najzastupljeniji. Također, moguće je iz jedne provjere izvesti više od jedne ocjene</w:t>
      </w:r>
      <w:r w:rsidR="007B5239">
        <w:t xml:space="preserve"> koje će biti zapisane pod različite elemente</w:t>
      </w:r>
      <w:r w:rsidR="004064DD">
        <w:t>.</w:t>
      </w:r>
    </w:p>
    <w:p w14:paraId="26E5C209" w14:textId="5751A098" w:rsidR="00674EA2" w:rsidRDefault="00674EA2" w:rsidP="00D87505"/>
    <w:p w14:paraId="6CE03C1E" w14:textId="24A4FCEA" w:rsidR="00674EA2" w:rsidRDefault="00674EA2" w:rsidP="00D87505">
      <w:r>
        <w:t>Evo što spada u koji od navedenih elemenata:</w:t>
      </w:r>
    </w:p>
    <w:p w14:paraId="68875102" w14:textId="2A3B95D1" w:rsidR="00674EA2" w:rsidRDefault="00674EA2" w:rsidP="00D87505"/>
    <w:p w14:paraId="00695231" w14:textId="49B499AE" w:rsidR="00901941" w:rsidRPr="00901941" w:rsidRDefault="00901941" w:rsidP="00901941">
      <w:pPr>
        <w:rPr>
          <w:b/>
          <w:bCs/>
        </w:rPr>
      </w:pPr>
      <w:r w:rsidRPr="00901941">
        <w:rPr>
          <w:b/>
          <w:bCs/>
        </w:rPr>
        <w:t>Usvojenost znanja i vještina:</w:t>
      </w:r>
    </w:p>
    <w:p w14:paraId="6382C04B" w14:textId="5659B473" w:rsidR="00901941" w:rsidRDefault="00901941" w:rsidP="00901941">
      <w:pPr>
        <w:pStyle w:val="Odlomakpopisa"/>
        <w:numPr>
          <w:ilvl w:val="0"/>
          <w:numId w:val="3"/>
        </w:numPr>
      </w:pPr>
      <w:r>
        <w:t>opisuje matematičke pojmove</w:t>
      </w:r>
    </w:p>
    <w:p w14:paraId="2A17FAAE" w14:textId="3664E1D5" w:rsidR="00901941" w:rsidRDefault="00901941" w:rsidP="00901941">
      <w:pPr>
        <w:pStyle w:val="Odlomakpopisa"/>
        <w:numPr>
          <w:ilvl w:val="0"/>
          <w:numId w:val="3"/>
        </w:numPr>
      </w:pPr>
      <w:r>
        <w:t>odabire odgovarajuće i matematički ispravne procedure te ih provodi</w:t>
      </w:r>
    </w:p>
    <w:p w14:paraId="74F8A99E" w14:textId="662683C0" w:rsidR="00901941" w:rsidRDefault="00901941" w:rsidP="00901941">
      <w:pPr>
        <w:pStyle w:val="Odlomakpopisa"/>
        <w:numPr>
          <w:ilvl w:val="0"/>
          <w:numId w:val="3"/>
        </w:numPr>
      </w:pPr>
      <w:r>
        <w:t>provjerava ispravnost matematičkih postupaka i utvrđuje smislenost rezultata</w:t>
      </w:r>
    </w:p>
    <w:p w14:paraId="4AEF2F78" w14:textId="6F460C75" w:rsidR="00674EA2" w:rsidRDefault="00901941" w:rsidP="00901941">
      <w:pPr>
        <w:pStyle w:val="Odlomakpopisa"/>
        <w:numPr>
          <w:ilvl w:val="0"/>
          <w:numId w:val="3"/>
        </w:numPr>
      </w:pPr>
      <w:r>
        <w:t>upotrebljava i povezuje matematičke koncepte.</w:t>
      </w:r>
    </w:p>
    <w:p w14:paraId="58C084DD" w14:textId="6CB5FEDB" w:rsidR="00901941" w:rsidRDefault="00901941" w:rsidP="00901941"/>
    <w:p w14:paraId="2BCDCBB9" w14:textId="42211024" w:rsidR="00901941" w:rsidRPr="00901941" w:rsidRDefault="00901941" w:rsidP="00901941">
      <w:pPr>
        <w:rPr>
          <w:b/>
          <w:bCs/>
        </w:rPr>
      </w:pPr>
      <w:r w:rsidRPr="00901941">
        <w:rPr>
          <w:b/>
          <w:bCs/>
        </w:rPr>
        <w:t>Matematička komunikacija:</w:t>
      </w:r>
    </w:p>
    <w:p w14:paraId="45F4D4D6" w14:textId="5E0CEB7D" w:rsidR="00901941" w:rsidRDefault="00901941" w:rsidP="00901941">
      <w:pPr>
        <w:pStyle w:val="Odlomakpopisa"/>
        <w:numPr>
          <w:ilvl w:val="0"/>
          <w:numId w:val="4"/>
        </w:numPr>
      </w:pPr>
      <w:r>
        <w:t>koristi se odgovarajućim matematičkim jezikom (standardni matematički simboli,</w:t>
      </w:r>
      <w:r w:rsidR="007B5239">
        <w:t xml:space="preserve"> </w:t>
      </w:r>
      <w:r>
        <w:t>zapisi i terminologija) pri usmenome i pisanome izražavanju</w:t>
      </w:r>
    </w:p>
    <w:p w14:paraId="5C95E11E" w14:textId="0369223E" w:rsidR="00901941" w:rsidRDefault="00901941" w:rsidP="00901941">
      <w:pPr>
        <w:pStyle w:val="Odlomakpopisa"/>
        <w:numPr>
          <w:ilvl w:val="0"/>
          <w:numId w:val="4"/>
        </w:numPr>
      </w:pPr>
      <w:r>
        <w:t>koristi se odgovarajućim matematičkim prikazima za predstavljanje podataka</w:t>
      </w:r>
    </w:p>
    <w:p w14:paraId="7CEA31C2" w14:textId="39856A6B" w:rsidR="00901941" w:rsidRDefault="00901941" w:rsidP="00901941">
      <w:pPr>
        <w:pStyle w:val="Odlomakpopisa"/>
        <w:numPr>
          <w:ilvl w:val="0"/>
          <w:numId w:val="4"/>
        </w:numPr>
      </w:pPr>
      <w:r>
        <w:t>prelazi između različitih matematičkih prikaza</w:t>
      </w:r>
    </w:p>
    <w:p w14:paraId="3F83D4F7" w14:textId="0AA5D9B2" w:rsidR="00901941" w:rsidRDefault="00901941" w:rsidP="00901941">
      <w:pPr>
        <w:pStyle w:val="Odlomakpopisa"/>
        <w:numPr>
          <w:ilvl w:val="0"/>
          <w:numId w:val="4"/>
        </w:numPr>
      </w:pPr>
      <w:r>
        <w:t>svoje razmišljanje iznosi cjelovitim, suvislim i sažetim matematičkim rečenicama</w:t>
      </w:r>
    </w:p>
    <w:p w14:paraId="3FFF7C20" w14:textId="3DE3B3C4" w:rsidR="00901941" w:rsidRDefault="00901941" w:rsidP="007B5239">
      <w:pPr>
        <w:pStyle w:val="Odlomakpopisa"/>
        <w:numPr>
          <w:ilvl w:val="0"/>
          <w:numId w:val="4"/>
        </w:numPr>
      </w:pPr>
      <w:r>
        <w:t>postavlja pitanja i odgovara na pitanja koja nadilaze opseg</w:t>
      </w:r>
      <w:r w:rsidR="007B5239">
        <w:t xml:space="preserve"> </w:t>
      </w:r>
      <w:r>
        <w:t>izvorno postavljenoga pitanja</w:t>
      </w:r>
    </w:p>
    <w:p w14:paraId="4749BD01" w14:textId="18962EFC" w:rsidR="00901941" w:rsidRDefault="00901941" w:rsidP="00901941">
      <w:pPr>
        <w:pStyle w:val="Odlomakpopisa"/>
        <w:numPr>
          <w:ilvl w:val="0"/>
          <w:numId w:val="4"/>
        </w:numPr>
      </w:pPr>
      <w:r>
        <w:t>organizira informacije u logičku strukturu</w:t>
      </w:r>
    </w:p>
    <w:p w14:paraId="72E49FFC" w14:textId="11DBCBB6" w:rsidR="00901941" w:rsidRDefault="00901941" w:rsidP="00901941">
      <w:pPr>
        <w:pStyle w:val="Odlomakpopisa"/>
        <w:numPr>
          <w:ilvl w:val="0"/>
          <w:numId w:val="4"/>
        </w:numPr>
      </w:pPr>
      <w:r>
        <w:t>primjereno se koristi tehnologijom.</w:t>
      </w:r>
    </w:p>
    <w:p w14:paraId="7DD5F679" w14:textId="77777777" w:rsidR="00901941" w:rsidRDefault="00901941" w:rsidP="00901941"/>
    <w:p w14:paraId="47DA7178" w14:textId="73FAA89D" w:rsidR="00901941" w:rsidRPr="00901941" w:rsidRDefault="00901941" w:rsidP="00901941">
      <w:pPr>
        <w:rPr>
          <w:b/>
          <w:bCs/>
        </w:rPr>
      </w:pPr>
      <w:r w:rsidRPr="00901941">
        <w:rPr>
          <w:b/>
          <w:bCs/>
        </w:rPr>
        <w:t>Rješavanje problema:</w:t>
      </w:r>
    </w:p>
    <w:p w14:paraId="223FEA3A" w14:textId="6B8C920F" w:rsidR="00901941" w:rsidRDefault="00901941" w:rsidP="00901941">
      <w:pPr>
        <w:pStyle w:val="Odlomakpopisa"/>
        <w:numPr>
          <w:ilvl w:val="0"/>
          <w:numId w:val="6"/>
        </w:numPr>
      </w:pPr>
      <w:r>
        <w:t>prepoznaje relevantne elemente problema i naslućuje metode rješavanja</w:t>
      </w:r>
    </w:p>
    <w:p w14:paraId="0909808D" w14:textId="2A8B7C37" w:rsidR="00901941" w:rsidRDefault="00901941" w:rsidP="00901941">
      <w:pPr>
        <w:pStyle w:val="Odlomakpopisa"/>
        <w:numPr>
          <w:ilvl w:val="0"/>
          <w:numId w:val="6"/>
        </w:numPr>
      </w:pPr>
      <w:r>
        <w:t>uspješno primjenjuje odabranu matematičku metodu pri rješavanju problema</w:t>
      </w:r>
    </w:p>
    <w:p w14:paraId="4C954DA8" w14:textId="5CE07E2D" w:rsidR="00901941" w:rsidRDefault="00901941" w:rsidP="00901941">
      <w:pPr>
        <w:pStyle w:val="Odlomakpopisa"/>
        <w:numPr>
          <w:ilvl w:val="0"/>
          <w:numId w:val="6"/>
        </w:numPr>
      </w:pPr>
      <w:r>
        <w:t>modelira matematičkim zakonitostima problemske situacije uz raspravu</w:t>
      </w:r>
    </w:p>
    <w:p w14:paraId="16D0F4DC" w14:textId="218D58BD" w:rsidR="00901941" w:rsidRDefault="00901941" w:rsidP="00901941">
      <w:pPr>
        <w:pStyle w:val="Odlomakpopisa"/>
        <w:numPr>
          <w:ilvl w:val="0"/>
          <w:numId w:val="6"/>
        </w:numPr>
      </w:pPr>
      <w:r>
        <w:t>ispravno rješava probleme u različitim kontekstima</w:t>
      </w:r>
    </w:p>
    <w:p w14:paraId="694E52B1" w14:textId="0117A0CC" w:rsidR="00901941" w:rsidRDefault="00901941" w:rsidP="00901941">
      <w:pPr>
        <w:pStyle w:val="Odlomakpopisa"/>
        <w:numPr>
          <w:ilvl w:val="0"/>
          <w:numId w:val="6"/>
        </w:numPr>
      </w:pPr>
      <w:r>
        <w:t>provjerava ispravnost matematičkih postupaka i utvrđuje smislenost rješenja problema</w:t>
      </w:r>
    </w:p>
    <w:p w14:paraId="1CFEF8F8" w14:textId="1CB5C6B6" w:rsidR="00901941" w:rsidRDefault="00901941" w:rsidP="00901941">
      <w:pPr>
        <w:pStyle w:val="Odlomakpopisa"/>
        <w:numPr>
          <w:ilvl w:val="0"/>
          <w:numId w:val="6"/>
        </w:numPr>
      </w:pPr>
      <w:r>
        <w:t>generalizira rješenje.</w:t>
      </w:r>
    </w:p>
    <w:p w14:paraId="1A2BCE4C" w14:textId="1A44C6D0" w:rsidR="00276221" w:rsidRPr="00276221" w:rsidRDefault="00276221" w:rsidP="006C67C5">
      <w:pPr>
        <w:rPr>
          <w:b/>
          <w:bCs/>
          <w:u w:val="single"/>
        </w:rPr>
      </w:pPr>
      <w:r w:rsidRPr="00276221">
        <w:rPr>
          <w:b/>
          <w:bCs/>
          <w:u w:val="single"/>
        </w:rPr>
        <w:lastRenderedPageBreak/>
        <w:t>NAČINI PROVJERE</w:t>
      </w:r>
    </w:p>
    <w:p w14:paraId="1EE591F0" w14:textId="77777777" w:rsidR="00276221" w:rsidRDefault="00276221" w:rsidP="006C67C5"/>
    <w:p w14:paraId="039C4AB4" w14:textId="1D96025E" w:rsidR="006C67C5" w:rsidRDefault="006C67C5" w:rsidP="006C67C5">
      <w:r>
        <w:t xml:space="preserve">Svaki od navedenih elemenata može se </w:t>
      </w:r>
      <w:r>
        <w:t>provjeravati:</w:t>
      </w:r>
    </w:p>
    <w:p w14:paraId="1DEA93BD" w14:textId="06EC5A75" w:rsidR="006C67C5" w:rsidRDefault="006C67C5" w:rsidP="006C67C5">
      <w:r>
        <w:t xml:space="preserve">- kratkim pisanim provjerama najavljenima </w:t>
      </w:r>
      <w:r>
        <w:t xml:space="preserve">jedan dan </w:t>
      </w:r>
      <w:r>
        <w:t>unaprijed</w:t>
      </w:r>
    </w:p>
    <w:p w14:paraId="60C5D2D5" w14:textId="54539A39" w:rsidR="006C67C5" w:rsidRDefault="006C67C5" w:rsidP="006C67C5">
      <w:r>
        <w:t xml:space="preserve">- kratkim pisanim provjerama najavljenima </w:t>
      </w:r>
      <w:r>
        <w:t>tri</w:t>
      </w:r>
      <w:r>
        <w:t xml:space="preserve"> dan</w:t>
      </w:r>
      <w:r>
        <w:t>a</w:t>
      </w:r>
      <w:r>
        <w:t xml:space="preserve"> unaprijed</w:t>
      </w:r>
    </w:p>
    <w:p w14:paraId="1F8CEDF6" w14:textId="1EF8055F" w:rsidR="00AA7344" w:rsidRDefault="00AA7344" w:rsidP="006C67C5">
      <w:r>
        <w:t xml:space="preserve">- blic - kratkim pisanim provjerama </w:t>
      </w:r>
    </w:p>
    <w:p w14:paraId="26506409" w14:textId="7B7851C6" w:rsidR="00AA7344" w:rsidRDefault="00AA7344" w:rsidP="006C67C5">
      <w:r>
        <w:t>- matematičkim diktatima</w:t>
      </w:r>
    </w:p>
    <w:p w14:paraId="4B3283EA" w14:textId="08EE9329" w:rsidR="006C67C5" w:rsidRDefault="006C67C5" w:rsidP="006C67C5">
      <w:r>
        <w:t xml:space="preserve">- </w:t>
      </w:r>
      <w:r>
        <w:t xml:space="preserve">pisanim provjerama </w:t>
      </w:r>
      <w:r>
        <w:t>najavljenim</w:t>
      </w:r>
      <w:r>
        <w:t>a</w:t>
      </w:r>
      <w:r>
        <w:t xml:space="preserve"> najmanje </w:t>
      </w:r>
      <w:r>
        <w:t xml:space="preserve">2 tjedna </w:t>
      </w:r>
      <w:r>
        <w:t>unaprijed</w:t>
      </w:r>
    </w:p>
    <w:p w14:paraId="6BFB8212" w14:textId="43903DB9" w:rsidR="006C67C5" w:rsidRDefault="006C67C5" w:rsidP="006C67C5">
      <w:r>
        <w:t>- usmenim ispitivanjem</w:t>
      </w:r>
    </w:p>
    <w:p w14:paraId="70C247D5" w14:textId="0528EC94" w:rsidR="00BC4E94" w:rsidRDefault="006C67C5" w:rsidP="006C67C5">
      <w:r>
        <w:t>- opažanjem izvedbe učenika u nekim aktivnostima</w:t>
      </w:r>
    </w:p>
    <w:p w14:paraId="0E088FD5" w14:textId="5B8BCE29" w:rsidR="00F216CE" w:rsidRDefault="00F216CE" w:rsidP="006C67C5"/>
    <w:p w14:paraId="1D70E85E" w14:textId="62E6B2BE" w:rsidR="00276221" w:rsidRPr="00276221" w:rsidRDefault="00276221" w:rsidP="006C67C5">
      <w:pPr>
        <w:rPr>
          <w:b/>
          <w:bCs/>
          <w:u w:val="single"/>
        </w:rPr>
      </w:pPr>
      <w:r w:rsidRPr="00276221">
        <w:rPr>
          <w:b/>
          <w:bCs/>
          <w:u w:val="single"/>
        </w:rPr>
        <w:t xml:space="preserve">KPP (kratke pisane provjere) </w:t>
      </w:r>
      <w:r>
        <w:rPr>
          <w:b/>
          <w:bCs/>
          <w:u w:val="single"/>
        </w:rPr>
        <w:t>najavljene</w:t>
      </w:r>
      <w:r w:rsidRPr="00276221">
        <w:rPr>
          <w:b/>
          <w:bCs/>
          <w:u w:val="single"/>
        </w:rPr>
        <w:t xml:space="preserve"> 1 dan unaprijed</w:t>
      </w:r>
    </w:p>
    <w:p w14:paraId="22B4BE20" w14:textId="4B220FCC" w:rsidR="00F216CE" w:rsidRDefault="00F216CE" w:rsidP="006C67C5">
      <w:r>
        <w:t xml:space="preserve">Ocjene iz KPP (kratkih pisanih provjera) najavljenih </w:t>
      </w:r>
      <w:r w:rsidRPr="00F216CE">
        <w:rPr>
          <w:b/>
          <w:bCs/>
        </w:rPr>
        <w:t>jedan</w:t>
      </w:r>
      <w:r>
        <w:t xml:space="preserve"> dan unaprijed upisuju se pod bilješke, a onda se iz nekoliko bilješki izvodi srednja ocjena u rubriku.</w:t>
      </w:r>
      <w:r w:rsidR="00E46744">
        <w:t xml:space="preserve"> Takve KPP traju do 15 minuta.</w:t>
      </w:r>
      <w:r w:rsidR="000642E9">
        <w:t xml:space="preserve"> Njihova se najava ne bilježi u Vremenik, već se oni samo učenicima usmeno najavljuju. </w:t>
      </w:r>
    </w:p>
    <w:p w14:paraId="3FCC6066" w14:textId="77777777" w:rsidR="000642E9" w:rsidRDefault="000642E9" w:rsidP="000642E9">
      <w:r>
        <w:t>(Takve KPP učenici mogu pisati isti dan kad pišu pisane provjere iz drugih predmeta.)</w:t>
      </w:r>
    </w:p>
    <w:p w14:paraId="7B08C70D" w14:textId="77777777" w:rsidR="00276221" w:rsidRDefault="00276221" w:rsidP="00276221">
      <w:r>
        <w:t>Ocjene iz KPP se ne ispravljaju (ne pišemo posebne ispravke). Ako nije zadovoljan ocjenom, učenik se treba potruditi da sljedeće KPP piše bolje te da redovito uči i radi za ocjenu koju želi imati.</w:t>
      </w:r>
    </w:p>
    <w:p w14:paraId="6F4EF415" w14:textId="77777777" w:rsidR="00276221" w:rsidRDefault="00276221" w:rsidP="006C67C5"/>
    <w:p w14:paraId="5285298D" w14:textId="58F2245C" w:rsidR="00276221" w:rsidRPr="00276221" w:rsidRDefault="00276221" w:rsidP="00276221">
      <w:pPr>
        <w:rPr>
          <w:b/>
          <w:bCs/>
          <w:u w:val="single"/>
        </w:rPr>
      </w:pPr>
      <w:r w:rsidRPr="00276221">
        <w:rPr>
          <w:b/>
          <w:bCs/>
          <w:u w:val="single"/>
        </w:rPr>
        <w:t xml:space="preserve">KPP (kratke pisane provjere) </w:t>
      </w:r>
      <w:r>
        <w:rPr>
          <w:b/>
          <w:bCs/>
          <w:u w:val="single"/>
        </w:rPr>
        <w:t>najavljene</w:t>
      </w:r>
      <w:r w:rsidRPr="0027622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</w:t>
      </w:r>
      <w:r w:rsidRPr="00276221">
        <w:rPr>
          <w:b/>
          <w:bCs/>
          <w:u w:val="single"/>
        </w:rPr>
        <w:t xml:space="preserve"> dan</w:t>
      </w:r>
      <w:r>
        <w:rPr>
          <w:b/>
          <w:bCs/>
          <w:u w:val="single"/>
        </w:rPr>
        <w:t>a</w:t>
      </w:r>
      <w:r w:rsidRPr="00276221">
        <w:rPr>
          <w:b/>
          <w:bCs/>
          <w:u w:val="single"/>
        </w:rPr>
        <w:t xml:space="preserve"> unaprijed</w:t>
      </w:r>
    </w:p>
    <w:p w14:paraId="66CAE3B3" w14:textId="77777777" w:rsidR="00276221" w:rsidRDefault="00F216CE" w:rsidP="00F216CE">
      <w:r>
        <w:t xml:space="preserve">Ocjene iz KPP najavljenih </w:t>
      </w:r>
      <w:r w:rsidRPr="00F216CE">
        <w:rPr>
          <w:b/>
          <w:bCs/>
        </w:rPr>
        <w:t>tri</w:t>
      </w:r>
      <w:r>
        <w:t xml:space="preserve"> dana </w:t>
      </w:r>
      <w:r>
        <w:t xml:space="preserve">unaprijed upisuju se </w:t>
      </w:r>
      <w:r>
        <w:t xml:space="preserve">direktno </w:t>
      </w:r>
      <w:r>
        <w:t>u rubriku</w:t>
      </w:r>
      <w:r w:rsidR="00E46744">
        <w:t xml:space="preserve"> u imeniku</w:t>
      </w:r>
      <w:r>
        <w:t>.</w:t>
      </w:r>
      <w:r>
        <w:t xml:space="preserve"> Najave takvih KPP se upisuju i u Vremenik</w:t>
      </w:r>
      <w:r w:rsidR="00E46744">
        <w:t xml:space="preserve"> u e-Dnevniku. Takve KPP u pravilu traju dulje od 15 minuta. </w:t>
      </w:r>
    </w:p>
    <w:p w14:paraId="239E6A49" w14:textId="47641D75" w:rsidR="00F216CE" w:rsidRDefault="00E46744" w:rsidP="00F216CE">
      <w:r>
        <w:t>(Takve KPP učenici mogu pisati isti dan kad pišu pisane provjere iz drugih predmeta.)</w:t>
      </w:r>
    </w:p>
    <w:p w14:paraId="7428B69A" w14:textId="0CD26460" w:rsidR="00276221" w:rsidRDefault="00276221" w:rsidP="00276221">
      <w:r>
        <w:t xml:space="preserve">Ocjene iz KPP se ne ispravljaju (ne pišemo posebne ispravke). </w:t>
      </w:r>
      <w:r>
        <w:t>Ako nije zadovoljan ocjenom, u</w:t>
      </w:r>
      <w:r>
        <w:t xml:space="preserve">čenik se treba potruditi da </w:t>
      </w:r>
      <w:r>
        <w:t>s</w:t>
      </w:r>
      <w:r>
        <w:t xml:space="preserve">ljedeće KPP piše bolje </w:t>
      </w:r>
      <w:r>
        <w:t>te</w:t>
      </w:r>
      <w:r>
        <w:t xml:space="preserve"> da redovito uči i radi za ocjenu koju želi imati.</w:t>
      </w:r>
    </w:p>
    <w:p w14:paraId="5F9F2404" w14:textId="51E620A0" w:rsidR="00E46744" w:rsidRDefault="00E46744" w:rsidP="00F216CE"/>
    <w:p w14:paraId="047E722B" w14:textId="1A789830" w:rsidR="00AA7344" w:rsidRPr="00AA7344" w:rsidRDefault="00AA7344" w:rsidP="00F216CE">
      <w:pPr>
        <w:rPr>
          <w:b/>
          <w:bCs/>
          <w:u w:val="single"/>
        </w:rPr>
      </w:pPr>
      <w:r w:rsidRPr="00AA7344">
        <w:rPr>
          <w:b/>
          <w:bCs/>
          <w:u w:val="single"/>
        </w:rPr>
        <w:t xml:space="preserve">Blic </w:t>
      </w:r>
      <w:r>
        <w:rPr>
          <w:b/>
          <w:bCs/>
          <w:u w:val="single"/>
        </w:rPr>
        <w:t xml:space="preserve">- </w:t>
      </w:r>
      <w:r w:rsidRPr="00AA7344">
        <w:rPr>
          <w:b/>
          <w:bCs/>
          <w:u w:val="single"/>
        </w:rPr>
        <w:t>kratke pisane provjere</w:t>
      </w:r>
    </w:p>
    <w:p w14:paraId="5E05BED0" w14:textId="69E6079A" w:rsidR="00AA7344" w:rsidRDefault="00AA7344" w:rsidP="00F216CE">
      <w:r>
        <w:t xml:space="preserve">Blic kratke pisane provjere najčešće pišemo na početku neke cjeline, ako se radi o cjelini za koju je potrebno određeno predznanje bez kojega se ona ne može uspješno savladati. Blic-kratke pisane provjere služe kao poticaj učenicima da gradivo koje spada u osnovno, koje bi trebali znati iz prošlih cjelina i bez čijeg znanja ne mogu kvalitetno pratiti gradivo u ovoj cjelini, što brže i što kvalitetnije ponove već na samom početku ove cjeline (odnosno da ga brzo nauče ako ga prije nisu naučili). Prije nego krenemo s ovakvim provjerama, učiteljica će učenicima jasno nabrojati tipove zadataka odnosno teoriju koja se mora znati za ove blic KPP te će zajedno s učenicima ukratko i ponoviti to gradivo. </w:t>
      </w:r>
    </w:p>
    <w:p w14:paraId="7C7D02B8" w14:textId="50CA605A" w:rsidR="00AA7344" w:rsidRDefault="00AA7344" w:rsidP="00F216CE">
      <w:r>
        <w:t>Naziv "blic-KPP" govori o tome da su to brze KPP, koje u pravilu traju maksimalno 5 minuta.</w:t>
      </w:r>
    </w:p>
    <w:p w14:paraId="092C8410" w14:textId="71B2F3E1" w:rsidR="00AA7344" w:rsidRDefault="00AA7344" w:rsidP="00F216CE">
      <w:r>
        <w:t xml:space="preserve">Iz njih se </w:t>
      </w:r>
      <w:r w:rsidRPr="000642E9">
        <w:rPr>
          <w:b/>
          <w:bCs/>
        </w:rPr>
        <w:t>ne</w:t>
      </w:r>
      <w:r>
        <w:t xml:space="preserve"> dobiva ocjena, jer se u njima </w:t>
      </w:r>
      <w:r w:rsidRPr="000642E9">
        <w:rPr>
          <w:b/>
          <w:bCs/>
        </w:rPr>
        <w:t>ne</w:t>
      </w:r>
      <w:r>
        <w:t xml:space="preserve"> provjerava gradivo za ocjenu veću od 2 - u tim KPP-ima su samo </w:t>
      </w:r>
      <w:r w:rsidRPr="00AA7344">
        <w:rPr>
          <w:b/>
          <w:bCs/>
        </w:rPr>
        <w:t>osnove</w:t>
      </w:r>
      <w:r>
        <w:rPr>
          <w:b/>
          <w:bCs/>
        </w:rPr>
        <w:t xml:space="preserve"> za 2</w:t>
      </w:r>
      <w:r>
        <w:t>!</w:t>
      </w:r>
    </w:p>
    <w:p w14:paraId="7942F5F2" w14:textId="5B429C2E" w:rsidR="00AA7344" w:rsidRDefault="00AA7344" w:rsidP="00F216CE">
      <w:r>
        <w:t>Rezultat iz takve KPP bilježi se u bilješke u imeniku, a ukoliko učenik iz uzastopnih blic-KPP pokazuje da ne zna osnove i da ih i dalje ne savladava, odgovarajuća ocjena se može zabilježiti u rubriku.</w:t>
      </w:r>
    </w:p>
    <w:p w14:paraId="1584B413" w14:textId="77777777" w:rsidR="00AA7344" w:rsidRDefault="00AA7344" w:rsidP="00F216CE"/>
    <w:p w14:paraId="59128CE0" w14:textId="59CD146B" w:rsidR="00AA7344" w:rsidRPr="00AA7344" w:rsidRDefault="00AA7344" w:rsidP="00F216CE">
      <w:pPr>
        <w:rPr>
          <w:b/>
          <w:bCs/>
          <w:u w:val="single"/>
        </w:rPr>
      </w:pPr>
      <w:r w:rsidRPr="00AA7344">
        <w:rPr>
          <w:b/>
          <w:bCs/>
          <w:u w:val="single"/>
        </w:rPr>
        <w:t>Matematički diktati</w:t>
      </w:r>
    </w:p>
    <w:p w14:paraId="117FCB27" w14:textId="77777777" w:rsidR="00474124" w:rsidRDefault="00AA7344" w:rsidP="00F216CE">
      <w:r>
        <w:t xml:space="preserve">Matematičkim diktatima </w:t>
      </w:r>
      <w:r w:rsidR="00474124">
        <w:t>provjeravamo automatizaciju odnosno je li učenik naučio napamet ono što se napamet mora znati. Npr. na taj način treba znati:</w:t>
      </w:r>
    </w:p>
    <w:p w14:paraId="19741E5E" w14:textId="77777777" w:rsidR="00474124" w:rsidRDefault="00474124" w:rsidP="00F216CE">
      <w:r>
        <w:t xml:space="preserve">- tablicu množenja i dijeljenja (5. razred), </w:t>
      </w:r>
    </w:p>
    <w:p w14:paraId="500991FE" w14:textId="6BFDB5BC" w:rsidR="00474124" w:rsidRDefault="00474124" w:rsidP="00F216CE">
      <w:r>
        <w:lastRenderedPageBreak/>
        <w:t>- zbrajanje i oduzimanje cijelih brojeva (6. i 7. razred), npr. -2+7, 10-40…,</w:t>
      </w:r>
    </w:p>
    <w:p w14:paraId="3A6A076F" w14:textId="3CFFD7F2" w:rsidR="00AA7344" w:rsidRDefault="00474124" w:rsidP="00F216CE">
      <w:r>
        <w:t>- kvadrate prirodnih brojeva do 20 (8. razred)</w:t>
      </w:r>
    </w:p>
    <w:p w14:paraId="3E0C30A9" w14:textId="07F1A2B1" w:rsidR="00C57CCE" w:rsidRDefault="00C57CCE" w:rsidP="00F216CE">
      <w:r>
        <w:t>…</w:t>
      </w:r>
    </w:p>
    <w:p w14:paraId="5BFB27C8" w14:textId="4D1FF801" w:rsidR="00C57CCE" w:rsidRDefault="00C57CCE" w:rsidP="00F216CE">
      <w:r>
        <w:t xml:space="preserve">U takvim diktatima učiteljica učenicima kaže zadatak (npr. 24:3), a učenici pišu samo rješenje. Nakon svakog zadatka učiteljica će dovoljno pričekati, te zadatak </w:t>
      </w:r>
      <w:r w:rsidR="000642E9">
        <w:t xml:space="preserve">još jednom </w:t>
      </w:r>
      <w:r>
        <w:t>ponoviti</w:t>
      </w:r>
      <w:r w:rsidR="000642E9">
        <w:t xml:space="preserve"> (i još jednom pričekati)</w:t>
      </w:r>
      <w:r>
        <w:t>.</w:t>
      </w:r>
    </w:p>
    <w:p w14:paraId="4CE985DE" w14:textId="2A990151" w:rsidR="00C57CCE" w:rsidRDefault="00C57CCE" w:rsidP="00F216CE">
      <w:r>
        <w:t xml:space="preserve">Kriteriji ocjenjivanja u ovakvim diktatima su vrlo visoki, budući da se radi o gradivu koje bi trebalo </w:t>
      </w:r>
      <w:r w:rsidRPr="00C57CCE">
        <w:rPr>
          <w:b/>
          <w:bCs/>
        </w:rPr>
        <w:t>u potpunosti biti automatizirano</w:t>
      </w:r>
      <w:r>
        <w:rPr>
          <w:b/>
          <w:bCs/>
        </w:rPr>
        <w:t xml:space="preserve"> </w:t>
      </w:r>
      <w:r w:rsidRPr="00C57CCE">
        <w:t>(a</w:t>
      </w:r>
      <w:r>
        <w:t xml:space="preserve"> ne da se samo pola tog gradiva mora znati za 2). Npr. ako je u diktatu ukupno 20 zadataka, odnosno 20 bodova, skala bodova i ocjena će u pravilu biti:</w:t>
      </w:r>
    </w:p>
    <w:p w14:paraId="0A448313" w14:textId="6584B2DA" w:rsidR="00C57CCE" w:rsidRDefault="00C57CCE" w:rsidP="00F216CE">
      <w:r>
        <w:t>20 bodova - odličan (5); 19 bodova - vrlo dobar (4), 18 bodova - dobar (3), 16 i 17 bodova - dovoljan (2), 0 do 15 bodova - nedovoljan (1).</w:t>
      </w:r>
    </w:p>
    <w:p w14:paraId="52C36862" w14:textId="2D8853D7" w:rsidR="00AA7344" w:rsidRDefault="00AA7344" w:rsidP="00F216CE"/>
    <w:p w14:paraId="39811C1F" w14:textId="3A6BE24F" w:rsidR="00276221" w:rsidRPr="00276221" w:rsidRDefault="00AB5DA7" w:rsidP="00F216CE">
      <w:pPr>
        <w:rPr>
          <w:b/>
          <w:bCs/>
          <w:u w:val="single"/>
        </w:rPr>
      </w:pPr>
      <w:r w:rsidRPr="00276221">
        <w:rPr>
          <w:b/>
          <w:bCs/>
          <w:u w:val="single"/>
        </w:rPr>
        <w:t>Pisane provjere</w:t>
      </w:r>
    </w:p>
    <w:p w14:paraId="5D154896" w14:textId="592DF417" w:rsidR="00E46744" w:rsidRDefault="00E46744" w:rsidP="00F216CE">
      <w:r w:rsidRPr="00E46744">
        <w:rPr>
          <w:b/>
          <w:bCs/>
        </w:rPr>
        <w:t>Pisane provjere</w:t>
      </w:r>
      <w:r>
        <w:t xml:space="preserve"> se uglavnom pišu na kraju cjeline</w:t>
      </w:r>
      <w:r w:rsidR="000642E9">
        <w:t>, sadrže zadatke vezane uz cijelu cjelinu</w:t>
      </w:r>
      <w:r>
        <w:t xml:space="preserve"> </w:t>
      </w:r>
      <w:r w:rsidR="000642E9">
        <w:t>te</w:t>
      </w:r>
      <w:r>
        <w:t xml:space="preserve"> traju cijeli školski sat. Najavljuju se 2 tjedna unaprijed i </w:t>
      </w:r>
      <w:r w:rsidR="00276221">
        <w:t xml:space="preserve">njihova najava se </w:t>
      </w:r>
      <w:r>
        <w:t>biljež</w:t>
      </w:r>
      <w:r w:rsidR="00276221">
        <w:t>i</w:t>
      </w:r>
      <w:r>
        <w:t xml:space="preserve"> u Vremenik u e-Dnevniku.</w:t>
      </w:r>
    </w:p>
    <w:p w14:paraId="101AE907" w14:textId="7D28F007" w:rsidR="00E46744" w:rsidRDefault="00E46744" w:rsidP="00E46744">
      <w:r>
        <w:t xml:space="preserve">Sat nakon pisanja </w:t>
      </w:r>
      <w:r w:rsidR="00276221">
        <w:t>pisane provjere</w:t>
      </w:r>
      <w:r>
        <w:t xml:space="preserve">, tj. sat na kojem učenik dobiva ispravljeni ispit s ocjenom i na kojem komentiramo rješenja, nakon analize ispita učenik ima pravo pisati ispravak (opet za ocjenu), ako smatra da je naučio bolje od onoga što je uspio pokazati u </w:t>
      </w:r>
      <w:r w:rsidR="00276221">
        <w:t>provjeri</w:t>
      </w:r>
      <w:r>
        <w:t>. Ispravak se može pisati bez obzira na dobivenu ocjenu (1, 2, 3 ili 4). Ispravak se sastoji od drugih zadataka (ne jednakih onima iz pisane provjere).</w:t>
      </w:r>
    </w:p>
    <w:p w14:paraId="736A5F3F" w14:textId="4306E19F" w:rsidR="00E46744" w:rsidRDefault="00E46744" w:rsidP="00E46744">
      <w:r>
        <w:t>U imenik</w:t>
      </w:r>
      <w:r w:rsidR="00276221">
        <w:t xml:space="preserve"> se </w:t>
      </w:r>
      <w:r>
        <w:t xml:space="preserve">upisuju obje ocjene, i ona iz </w:t>
      </w:r>
      <w:r w:rsidR="00276221">
        <w:t>provjere</w:t>
      </w:r>
      <w:r>
        <w:t>, i ona iz ispravka.</w:t>
      </w:r>
    </w:p>
    <w:p w14:paraId="52D4EC72" w14:textId="62AC11B8" w:rsidR="00E46744" w:rsidRDefault="00E46744" w:rsidP="00E46744">
      <w:r>
        <w:t xml:space="preserve">Ispravak </w:t>
      </w:r>
      <w:r w:rsidRPr="00D7713C">
        <w:rPr>
          <w:b/>
        </w:rPr>
        <w:t>ne služi</w:t>
      </w:r>
      <w:r>
        <w:t xml:space="preserve"> tome da se učeniku omogući naknadno učenje gradiva. Od učenika se očekuje da redovito uči, dakle da se pripremi za samu pisanu provjeru i u skladu s time treba biti ocijenjen. Ispravak služi samo za slučaj da je učenik naučio, ali je iz nekog razloga taj dan </w:t>
      </w:r>
      <w:r w:rsidRPr="00D7713C">
        <w:rPr>
          <w:i/>
        </w:rPr>
        <w:t>podbacio</w:t>
      </w:r>
      <w:r>
        <w:t xml:space="preserve"> ("imao je loš dan"), pa mu se tim ispravkom daje mogućnost da pokaže da se pripremio bolje nego je uspio pokazati u samo</w:t>
      </w:r>
      <w:r w:rsidR="00276221">
        <w:t>j</w:t>
      </w:r>
      <w:r>
        <w:t xml:space="preserve"> </w:t>
      </w:r>
      <w:r w:rsidR="00276221">
        <w:t>provjeri</w:t>
      </w:r>
      <w:r>
        <w:t>.</w:t>
      </w:r>
    </w:p>
    <w:p w14:paraId="4D7FB54B" w14:textId="48AEDEF8" w:rsidR="00E46744" w:rsidRDefault="00E46744" w:rsidP="00E46744">
      <w:r>
        <w:t xml:space="preserve">Da se mogućnost ispravka ne bi zlorabila (da ne bi uvijek svi ispravljali nadajući se da će im se posrećiti iako zapravo ne znaju bolje), ocjena iz njega se upisuje i onda kad je slabija od ocjene iz </w:t>
      </w:r>
      <w:r w:rsidR="00276221">
        <w:t>pisane provjere</w:t>
      </w:r>
      <w:r>
        <w:t xml:space="preserve">. Dakle, ispravak treba pisati samo ako učenik smatra da </w:t>
      </w:r>
      <w:r w:rsidRPr="00895C1F">
        <w:rPr>
          <w:b/>
        </w:rPr>
        <w:t>zaista zna bolje</w:t>
      </w:r>
      <w:r>
        <w:t xml:space="preserve">! </w:t>
      </w:r>
    </w:p>
    <w:p w14:paraId="29F4FAFD" w14:textId="322ACA3C" w:rsidR="00972C33" w:rsidRDefault="00972C33" w:rsidP="00972C33">
      <w:r>
        <w:t>Ukoliko učenik nije prisutan na satu na kojem pišemo provjeru, pisat će ju naknadno.</w:t>
      </w:r>
      <w:r>
        <w:t xml:space="preserve"> Ako je izostao samo taj sat, pisat će na sljedećem satu na kojeg dođe, a ako se radi o duljem izostanku, pisat će po dogovoru. Isto vrijedi i za KPP.</w:t>
      </w:r>
    </w:p>
    <w:p w14:paraId="241D38DB" w14:textId="5ABB4AA0" w:rsidR="00E46744" w:rsidRDefault="00E46744" w:rsidP="00F216CE"/>
    <w:p w14:paraId="1FCA013E" w14:textId="1A4B2312" w:rsidR="00F216CE" w:rsidRPr="00AB5DA7" w:rsidRDefault="00AB5DA7" w:rsidP="006C67C5">
      <w:pPr>
        <w:rPr>
          <w:b/>
          <w:bCs/>
          <w:u w:val="single"/>
        </w:rPr>
      </w:pPr>
      <w:r w:rsidRPr="00AB5DA7">
        <w:rPr>
          <w:b/>
          <w:bCs/>
          <w:u w:val="single"/>
        </w:rPr>
        <w:t>Usmeno ispitivanje</w:t>
      </w:r>
    </w:p>
    <w:p w14:paraId="52B6648E" w14:textId="63590A6F" w:rsidR="008D763E" w:rsidRDefault="008D763E" w:rsidP="008D763E">
      <w:r>
        <w:t xml:space="preserve">Na satu imamo stalnu usmenu komunikaciju između učenika i učitelja - kad ponavljamo gradivo, </w:t>
      </w:r>
      <w:r>
        <w:t xml:space="preserve">kad komentiramo kako je riješena zadaća, </w:t>
      </w:r>
      <w:r>
        <w:t xml:space="preserve">kad učimo/otkrivamo novo gradivo, kad izvodimo nove zaključke, kad vježbamo zadatke… stalno imamo usmenu interakciju. Naravno da svaka takva interakcija ne rezultira ocjenom, međutim otprilike 2-3 puta kroz školsku godinu učiteljica će iz sveukupnog angažmana i pokazanog znanja učenika izvesti ocjene i upisati ih u odgovarajuću rubriku (pod onaj element koji je bio najzastupljeniji u promatranom periodu). </w:t>
      </w:r>
      <w:r>
        <w:t>Po potrebi</w:t>
      </w:r>
      <w:r>
        <w:t xml:space="preserve"> (ako se učiteljica dvoumi između dvije ocjene)</w:t>
      </w:r>
      <w:r>
        <w:t>, prije upisivanja ocjene, učenika se može još dodatno pitati pred pločom, iako upisana ocjena neće biti rezultat samo tog odgovaranja, već i ostalog što je gore navedeno.</w:t>
      </w:r>
    </w:p>
    <w:p w14:paraId="4F8D348B" w14:textId="1A12CA99" w:rsidR="00AB5DA7" w:rsidRDefault="00AB5DA7" w:rsidP="006C67C5"/>
    <w:p w14:paraId="5DF30142" w14:textId="67308836" w:rsidR="008D763E" w:rsidRPr="008D763E" w:rsidRDefault="008D763E" w:rsidP="006C67C5">
      <w:pPr>
        <w:rPr>
          <w:b/>
          <w:bCs/>
          <w:u w:val="single"/>
        </w:rPr>
      </w:pPr>
      <w:r w:rsidRPr="008D763E">
        <w:rPr>
          <w:b/>
          <w:bCs/>
          <w:u w:val="single"/>
        </w:rPr>
        <w:t>O</w:t>
      </w:r>
      <w:r w:rsidRPr="008D763E">
        <w:rPr>
          <w:b/>
          <w:bCs/>
          <w:u w:val="single"/>
        </w:rPr>
        <w:t>pažanje izvedbe učenika u nekim aktivnostima</w:t>
      </w:r>
    </w:p>
    <w:p w14:paraId="4BE660E0" w14:textId="069355B1" w:rsidR="008D763E" w:rsidRDefault="003762A1" w:rsidP="006C67C5">
      <w:r>
        <w:t>Ukoliko učenik napravi neki zgodan i kvalitetan plakat, istakne se na satu kvalitetnim pitanjima vezanima uz gradivo i sl., iz toga se također može zabilježiti odgovarajuća ocjena.</w:t>
      </w:r>
    </w:p>
    <w:p w14:paraId="084B92FB" w14:textId="1CEE37DB" w:rsidR="003762A1" w:rsidRDefault="003762A1" w:rsidP="006C67C5">
      <w:r>
        <w:lastRenderedPageBreak/>
        <w:t xml:space="preserve">Ponekad na satu </w:t>
      </w:r>
      <w:r w:rsidR="000642E9">
        <w:t xml:space="preserve">učiteljica </w:t>
      </w:r>
      <w:r>
        <w:t>zada i složenije zadatke za plus ili za peticu, ili za zadaću zada neobavezni dio koji, ako učenici odrade, mogu dobiti odgovarajuću ocjenu. Ukoliko se radi o zadacima za plus, iz tri plusa se dobiva 5 (osim ako učenik ima i puno minusa, pa minusi poništavaju pluseve).</w:t>
      </w:r>
    </w:p>
    <w:p w14:paraId="498DB097" w14:textId="1300AC47" w:rsidR="003762A1" w:rsidRDefault="003762A1" w:rsidP="006C67C5">
      <w:r>
        <w:t>S druge strane, ako učenici nemaju domaću zadaću, bilježnicu ili pribor, to se bilježi pod bilješke. U tom slučaju u bilješku se bilježi datum i bilješka o tome što nedostaje. Primjer jedne takve bilješke:</w:t>
      </w:r>
    </w:p>
    <w:p w14:paraId="67A13844" w14:textId="1BDDC961" w:rsidR="003762A1" w:rsidRDefault="003762A1" w:rsidP="006C67C5">
      <w:r>
        <w:rPr>
          <w:noProof/>
          <w14:ligatures w14:val="standardContextual"/>
        </w:rPr>
        <w:drawing>
          <wp:inline distT="0" distB="0" distL="0" distR="0" wp14:anchorId="3DDB1684" wp14:editId="18FB9E5F">
            <wp:extent cx="94297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60D0" w14:textId="6B684F02" w:rsidR="003762A1" w:rsidRDefault="003762A1" w:rsidP="006C67C5">
      <w:r>
        <w:t>Ako učeniku nedostaje samo dio zadaće (ali ima više od pola zadaće), za to dobiva pola minusa, što se bilježi kao "DZ 1/2".</w:t>
      </w:r>
    </w:p>
    <w:p w14:paraId="1BAC0194" w14:textId="1CE7A082" w:rsidR="003762A1" w:rsidRDefault="003762A1" w:rsidP="006C67C5">
      <w:r>
        <w:t>Kad se skupi 10 minusa, u rubriku se bilježi ocjena 1.</w:t>
      </w:r>
    </w:p>
    <w:p w14:paraId="7D055884" w14:textId="5121B01F" w:rsidR="00972C33" w:rsidRDefault="00972C33" w:rsidP="006C67C5"/>
    <w:p w14:paraId="146E6BF5" w14:textId="6B304F8C" w:rsidR="00972C33" w:rsidRDefault="00972C33" w:rsidP="006C67C5"/>
    <w:p w14:paraId="430A8EAB" w14:textId="4C8074B0" w:rsidR="00972C33" w:rsidRPr="00972C33" w:rsidRDefault="00972C33" w:rsidP="00972C33">
      <w:pPr>
        <w:rPr>
          <w:b/>
          <w:u w:val="single"/>
        </w:rPr>
      </w:pPr>
      <w:r w:rsidRPr="00972C33">
        <w:rPr>
          <w:b/>
          <w:u w:val="single"/>
        </w:rPr>
        <w:t>KRITERIJI VREDNOVANJA</w:t>
      </w:r>
    </w:p>
    <w:p w14:paraId="770963EB" w14:textId="77777777" w:rsidR="00972C33" w:rsidRDefault="00972C33" w:rsidP="00972C33">
      <w:pPr>
        <w:rPr>
          <w:b/>
        </w:rPr>
      </w:pPr>
    </w:p>
    <w:p w14:paraId="38A4EF21" w14:textId="77777777" w:rsidR="001B2694" w:rsidRDefault="00C57CCE" w:rsidP="00972C33">
      <w:r>
        <w:t>Kod kratkih pisanih provjera i pisanih provjera, s</w:t>
      </w:r>
      <w:r w:rsidR="00972C33">
        <w:t>kala "postotak bodova - ocjene" nije ista za sve provjere. Ona ovisi o važnosti gradiva određene cjeline i o broju zadataka određene težine u provjeri.</w:t>
      </w:r>
      <w:r w:rsidR="00C75A22">
        <w:t xml:space="preserve"> </w:t>
      </w:r>
    </w:p>
    <w:p w14:paraId="2D4531CF" w14:textId="68F214CE" w:rsidR="001B2694" w:rsidRDefault="001B2694" w:rsidP="00972C33">
      <w:r>
        <w:t xml:space="preserve">Tako naprimjer, cjelinu "Razlomci" u 5. razredu je jako važno kvalitetno savladati gotovo u potpunosti jer se u njoj uče osnovne stvari o razlomcima, koje ćemo kasnije koristit u idućim cjelinama u svim razredima i osnovne i srednje škole, kao i u mnogim drugim predmetima, a i u životu. S druge strane, cjelina "Sustavi jednadžbi", iako je jako važna za buduće matematičare i ostale srodne struke, ipak ju slabiji učenici koji će ići u trogodišnje </w:t>
      </w:r>
      <w:r w:rsidR="000642E9">
        <w:t xml:space="preserve">srednje </w:t>
      </w:r>
      <w:r>
        <w:t>škole, gotovo neće ni trebati (a ako i hoće, neće im biti ključno). Stoga kriteriji za ocjenu 2 nikako ne mogu biti jednaki u te dvije cjeline, a isto tako niti za ostale ocjene.</w:t>
      </w:r>
    </w:p>
    <w:p w14:paraId="2A152117" w14:textId="77777777" w:rsidR="000642E9" w:rsidRDefault="000642E9" w:rsidP="00972C33"/>
    <w:p w14:paraId="484C2F65" w14:textId="1BC44F36" w:rsidR="001B2694" w:rsidRDefault="00725B00" w:rsidP="00972C33">
      <w:pPr>
        <w:rPr>
          <w:bCs/>
        </w:rPr>
      </w:pPr>
      <w:r>
        <w:rPr>
          <w:bCs/>
        </w:rPr>
        <w:t>Učenici će na početku svake cjeline biti obaviješteni o tome koliko ta cjelina sadrži važne stvari za njihovo daljnje školovanje/život te u skladu s time kakvi će biti kriteriji ocjenjivanja u njoj, koliko će često biti KPP, hoće li biti nekih specifičnosti kod vrednovanja itd.</w:t>
      </w:r>
    </w:p>
    <w:p w14:paraId="11230C78" w14:textId="77777777" w:rsidR="00725B00" w:rsidRDefault="00725B00" w:rsidP="00972C33">
      <w:pPr>
        <w:rPr>
          <w:bCs/>
        </w:rPr>
      </w:pPr>
    </w:p>
    <w:p w14:paraId="1D307359" w14:textId="3CF127F2" w:rsidR="001B2694" w:rsidRDefault="001B2694" w:rsidP="00972C33">
      <w:pPr>
        <w:rPr>
          <w:bCs/>
        </w:rPr>
      </w:pPr>
      <w:r>
        <w:rPr>
          <w:bCs/>
        </w:rPr>
        <w:t xml:space="preserve">Nadalje, što se </w:t>
      </w:r>
      <w:r w:rsidRPr="00D73A37">
        <w:rPr>
          <w:b/>
        </w:rPr>
        <w:t>kratkih pisanih provjera</w:t>
      </w:r>
      <w:r>
        <w:rPr>
          <w:bCs/>
        </w:rPr>
        <w:t xml:space="preserve"> tiče</w:t>
      </w:r>
      <w:r w:rsidR="00725B00">
        <w:rPr>
          <w:bCs/>
        </w:rPr>
        <w:t>, teško je napraviti univerzalnu smislenu skalu</w:t>
      </w:r>
      <w:r>
        <w:rPr>
          <w:bCs/>
        </w:rPr>
        <w:t xml:space="preserve"> </w:t>
      </w:r>
      <w:r w:rsidR="00725B00">
        <w:rPr>
          <w:bCs/>
        </w:rPr>
        <w:t xml:space="preserve">"postotak bodova - ocjene" i iz tog razloga što ponekad u toj KPP imamo ukupno </w:t>
      </w:r>
      <w:r w:rsidR="00D73A37">
        <w:rPr>
          <w:bCs/>
        </w:rPr>
        <w:t xml:space="preserve">samo </w:t>
      </w:r>
      <w:r w:rsidR="00725B00">
        <w:rPr>
          <w:bCs/>
        </w:rPr>
        <w:t>5 bodova. Česta skala u tom slučaju izgleda ovako</w:t>
      </w:r>
      <w:r w:rsidR="00AB3681">
        <w:rPr>
          <w:bCs/>
        </w:rPr>
        <w:t xml:space="preserve"> (ali ne mora biti nijedna od njih):</w:t>
      </w:r>
    </w:p>
    <w:p w14:paraId="19531D00" w14:textId="248C40AC" w:rsidR="00725B00" w:rsidRDefault="00725B00" w:rsidP="00972C33">
      <w:pPr>
        <w:rPr>
          <w:bCs/>
        </w:rPr>
      </w:pPr>
    </w:p>
    <w:p w14:paraId="3399DEC0" w14:textId="51D7DEF6" w:rsidR="00725B00" w:rsidRDefault="00725B00" w:rsidP="00AB3681">
      <w:pPr>
        <w:tabs>
          <w:tab w:val="left" w:pos="993"/>
          <w:tab w:val="left" w:pos="1985"/>
          <w:tab w:val="left" w:pos="5812"/>
          <w:tab w:val="left" w:pos="6946"/>
        </w:tabs>
        <w:rPr>
          <w:bCs/>
          <w:u w:val="single"/>
        </w:rPr>
      </w:pPr>
      <w:r>
        <w:rPr>
          <w:bCs/>
        </w:rPr>
        <w:tab/>
      </w:r>
      <w:r w:rsidRPr="00725B00">
        <w:rPr>
          <w:bCs/>
          <w:u w:val="single"/>
        </w:rPr>
        <w:t>bodovi</w:t>
      </w:r>
      <w:r>
        <w:rPr>
          <w:bCs/>
        </w:rPr>
        <w:tab/>
      </w:r>
      <w:r w:rsidRPr="00725B00">
        <w:rPr>
          <w:bCs/>
          <w:u w:val="single"/>
        </w:rPr>
        <w:t>ocjene</w:t>
      </w:r>
      <w:r>
        <w:rPr>
          <w:bCs/>
        </w:rPr>
        <w:tab/>
      </w:r>
      <w:r w:rsidRPr="00725B00">
        <w:rPr>
          <w:bCs/>
          <w:u w:val="single"/>
        </w:rPr>
        <w:t>bodovi</w:t>
      </w:r>
      <w:r>
        <w:rPr>
          <w:bCs/>
        </w:rPr>
        <w:tab/>
      </w:r>
      <w:r w:rsidRPr="00725B00">
        <w:rPr>
          <w:bCs/>
          <w:u w:val="single"/>
        </w:rPr>
        <w:t>ocjene</w:t>
      </w:r>
    </w:p>
    <w:p w14:paraId="61916FA3" w14:textId="2095385D" w:rsidR="00725B00" w:rsidRDefault="00725B00" w:rsidP="00AB3681">
      <w:pPr>
        <w:tabs>
          <w:tab w:val="left" w:pos="993"/>
          <w:tab w:val="left" w:pos="1985"/>
          <w:tab w:val="left" w:pos="5812"/>
          <w:tab w:val="left" w:pos="6946"/>
        </w:tabs>
        <w:rPr>
          <w:bCs/>
        </w:rPr>
      </w:pPr>
      <w:r>
        <w:rPr>
          <w:bCs/>
        </w:rPr>
        <w:tab/>
        <w:t>0 - 0.5</w:t>
      </w:r>
      <w:r>
        <w:rPr>
          <w:bCs/>
        </w:rPr>
        <w:tab/>
        <w:t>nedovoljan (1)</w:t>
      </w:r>
      <w:r>
        <w:rPr>
          <w:bCs/>
        </w:rPr>
        <w:tab/>
      </w:r>
      <w:r w:rsidR="00AB3681">
        <w:rPr>
          <w:bCs/>
        </w:rPr>
        <w:t>0 - 1.5</w:t>
      </w:r>
      <w:r>
        <w:rPr>
          <w:bCs/>
        </w:rPr>
        <w:tab/>
      </w:r>
      <w:r>
        <w:rPr>
          <w:bCs/>
        </w:rPr>
        <w:t>nedovoljan (1)</w:t>
      </w:r>
    </w:p>
    <w:p w14:paraId="47FDDF0F" w14:textId="31E757A3" w:rsidR="00725B00" w:rsidRDefault="00725B00" w:rsidP="00AB3681">
      <w:pPr>
        <w:tabs>
          <w:tab w:val="left" w:pos="993"/>
          <w:tab w:val="left" w:pos="1985"/>
          <w:tab w:val="left" w:pos="5812"/>
          <w:tab w:val="left" w:pos="6946"/>
        </w:tabs>
        <w:rPr>
          <w:bCs/>
        </w:rPr>
      </w:pPr>
      <w:r>
        <w:rPr>
          <w:bCs/>
        </w:rPr>
        <w:tab/>
        <w:t>1 - 2</w:t>
      </w:r>
      <w:r>
        <w:rPr>
          <w:bCs/>
        </w:rPr>
        <w:tab/>
        <w:t>dovoljan (2)</w:t>
      </w:r>
      <w:r>
        <w:rPr>
          <w:bCs/>
        </w:rPr>
        <w:tab/>
      </w:r>
      <w:r w:rsidR="00AB3681">
        <w:rPr>
          <w:bCs/>
        </w:rPr>
        <w:t>2 - 2.5</w:t>
      </w:r>
      <w:r>
        <w:rPr>
          <w:bCs/>
        </w:rPr>
        <w:tab/>
      </w:r>
      <w:r>
        <w:rPr>
          <w:bCs/>
        </w:rPr>
        <w:t>dovoljan (2)</w:t>
      </w:r>
    </w:p>
    <w:p w14:paraId="67DB8D9F" w14:textId="26AA6294" w:rsidR="00725B00" w:rsidRDefault="00725B00" w:rsidP="00AB3681">
      <w:pPr>
        <w:tabs>
          <w:tab w:val="left" w:pos="993"/>
          <w:tab w:val="left" w:pos="1985"/>
          <w:tab w:val="left" w:pos="4395"/>
          <w:tab w:val="left" w:pos="5812"/>
          <w:tab w:val="left" w:pos="6946"/>
        </w:tabs>
        <w:rPr>
          <w:bCs/>
        </w:rPr>
      </w:pPr>
      <w:r>
        <w:rPr>
          <w:bCs/>
        </w:rPr>
        <w:tab/>
        <w:t>2.5 - 3</w:t>
      </w:r>
      <w:r>
        <w:rPr>
          <w:bCs/>
        </w:rPr>
        <w:tab/>
        <w:t>dobar (3)</w:t>
      </w:r>
      <w:r>
        <w:rPr>
          <w:bCs/>
        </w:rPr>
        <w:tab/>
      </w:r>
      <w:r w:rsidR="00AB3681">
        <w:rPr>
          <w:bCs/>
        </w:rPr>
        <w:t>ili</w:t>
      </w:r>
      <w:r w:rsidR="00AB3681">
        <w:rPr>
          <w:bCs/>
        </w:rPr>
        <w:tab/>
        <w:t>3 - 3.5</w:t>
      </w:r>
      <w:r>
        <w:rPr>
          <w:bCs/>
        </w:rPr>
        <w:tab/>
      </w:r>
      <w:r>
        <w:rPr>
          <w:bCs/>
        </w:rPr>
        <w:t>dobar (3)</w:t>
      </w:r>
    </w:p>
    <w:p w14:paraId="282CA6A9" w14:textId="2DD250C6" w:rsidR="00725B00" w:rsidRDefault="00725B00" w:rsidP="00AB3681">
      <w:pPr>
        <w:tabs>
          <w:tab w:val="left" w:pos="993"/>
          <w:tab w:val="left" w:pos="1985"/>
          <w:tab w:val="left" w:pos="5812"/>
          <w:tab w:val="left" w:pos="6946"/>
        </w:tabs>
        <w:rPr>
          <w:bCs/>
        </w:rPr>
      </w:pPr>
      <w:r>
        <w:rPr>
          <w:bCs/>
        </w:rPr>
        <w:tab/>
        <w:t>3.5 - 4</w:t>
      </w:r>
      <w:r>
        <w:rPr>
          <w:bCs/>
        </w:rPr>
        <w:tab/>
        <w:t xml:space="preserve">vrlo </w:t>
      </w:r>
      <w:r>
        <w:rPr>
          <w:bCs/>
        </w:rPr>
        <w:t>dobar (</w:t>
      </w:r>
      <w:r>
        <w:rPr>
          <w:bCs/>
        </w:rPr>
        <w:t>4</w:t>
      </w:r>
      <w:r>
        <w:rPr>
          <w:bCs/>
        </w:rPr>
        <w:t>)</w:t>
      </w:r>
      <w:r>
        <w:rPr>
          <w:bCs/>
        </w:rPr>
        <w:tab/>
      </w:r>
      <w:r w:rsidR="00AB3681">
        <w:rPr>
          <w:bCs/>
        </w:rPr>
        <w:t>4 - 4.5</w:t>
      </w:r>
      <w:r>
        <w:rPr>
          <w:bCs/>
        </w:rPr>
        <w:tab/>
      </w:r>
      <w:r>
        <w:rPr>
          <w:bCs/>
        </w:rPr>
        <w:t>vrlo dobar (4)</w:t>
      </w:r>
    </w:p>
    <w:p w14:paraId="3A362F62" w14:textId="301F5574" w:rsidR="00725B00" w:rsidRPr="00725B00" w:rsidRDefault="00725B00" w:rsidP="00AB3681">
      <w:pPr>
        <w:tabs>
          <w:tab w:val="left" w:pos="993"/>
          <w:tab w:val="left" w:pos="1985"/>
          <w:tab w:val="left" w:pos="5812"/>
          <w:tab w:val="left" w:pos="6946"/>
        </w:tabs>
        <w:rPr>
          <w:bCs/>
        </w:rPr>
      </w:pPr>
      <w:r>
        <w:rPr>
          <w:bCs/>
        </w:rPr>
        <w:tab/>
        <w:t>4.5 - 5</w:t>
      </w:r>
      <w:r>
        <w:rPr>
          <w:bCs/>
        </w:rPr>
        <w:tab/>
        <w:t>odličan (5)</w:t>
      </w:r>
      <w:r>
        <w:rPr>
          <w:bCs/>
        </w:rPr>
        <w:tab/>
      </w:r>
      <w:r w:rsidR="00AB3681">
        <w:rPr>
          <w:bCs/>
        </w:rPr>
        <w:t>5</w:t>
      </w:r>
      <w:r>
        <w:rPr>
          <w:bCs/>
        </w:rPr>
        <w:tab/>
      </w:r>
      <w:r>
        <w:rPr>
          <w:bCs/>
        </w:rPr>
        <w:t>odličan (5)</w:t>
      </w:r>
    </w:p>
    <w:p w14:paraId="7F18E62E" w14:textId="77777777" w:rsidR="00AB3681" w:rsidRDefault="00AB3681" w:rsidP="00972C33">
      <w:pPr>
        <w:rPr>
          <w:bCs/>
        </w:rPr>
      </w:pPr>
    </w:p>
    <w:p w14:paraId="65694556" w14:textId="3FC004D3" w:rsidR="00725B00" w:rsidRDefault="00AB3681" w:rsidP="00972C33">
      <w:pPr>
        <w:rPr>
          <w:bCs/>
        </w:rPr>
      </w:pPr>
      <w:r>
        <w:rPr>
          <w:bCs/>
        </w:rPr>
        <w:t>Napomena: gore su dani samo primjeri dv</w:t>
      </w:r>
      <w:r w:rsidR="00D73A37">
        <w:rPr>
          <w:bCs/>
        </w:rPr>
        <w:t>i</w:t>
      </w:r>
      <w:r>
        <w:rPr>
          <w:bCs/>
        </w:rPr>
        <w:t>ju skala. U konkretnom slučaju moguće je napraviti i drugačiju varijantu, što ovisi o težini konkretnih zadataka u KPP i važnosti gradiva.</w:t>
      </w:r>
    </w:p>
    <w:p w14:paraId="48406EEC" w14:textId="77777777" w:rsidR="001B2694" w:rsidRDefault="001B2694" w:rsidP="00972C33">
      <w:pPr>
        <w:rPr>
          <w:bCs/>
        </w:rPr>
      </w:pPr>
    </w:p>
    <w:p w14:paraId="20F76D59" w14:textId="4485E3A6" w:rsidR="00972C33" w:rsidRDefault="00972C33" w:rsidP="00972C33">
      <w:pPr>
        <w:rPr>
          <w:b/>
        </w:rPr>
      </w:pPr>
    </w:p>
    <w:p w14:paraId="5F7B3EB4" w14:textId="162172B5" w:rsidR="00D73A37" w:rsidRDefault="00D73A37" w:rsidP="00972C33">
      <w:pPr>
        <w:rPr>
          <w:b/>
        </w:rPr>
      </w:pPr>
    </w:p>
    <w:p w14:paraId="1C3A5223" w14:textId="77777777" w:rsidR="00D73A37" w:rsidRDefault="00D73A37" w:rsidP="00972C33">
      <w:pPr>
        <w:rPr>
          <w:b/>
        </w:rPr>
      </w:pPr>
    </w:p>
    <w:p w14:paraId="73C4C4FF" w14:textId="36F2EE53" w:rsidR="00993271" w:rsidRDefault="00993271" w:rsidP="00972C33">
      <w:pPr>
        <w:rPr>
          <w:bCs/>
        </w:rPr>
      </w:pPr>
      <w:r w:rsidRPr="00993271">
        <w:rPr>
          <w:bCs/>
        </w:rPr>
        <w:lastRenderedPageBreak/>
        <w:t>Primjer</w:t>
      </w:r>
      <w:r w:rsidR="00D73A37">
        <w:rPr>
          <w:bCs/>
        </w:rPr>
        <w:t>i</w:t>
      </w:r>
      <w:r w:rsidRPr="00993271">
        <w:rPr>
          <w:bCs/>
        </w:rPr>
        <w:t xml:space="preserve"> skal</w:t>
      </w:r>
      <w:r w:rsidR="00D73A37">
        <w:rPr>
          <w:bCs/>
        </w:rPr>
        <w:t>a</w:t>
      </w:r>
      <w:r w:rsidRPr="00993271">
        <w:rPr>
          <w:bCs/>
        </w:rPr>
        <w:t xml:space="preserve"> za pisanu provjeru</w:t>
      </w:r>
      <w:r>
        <w:rPr>
          <w:bCs/>
        </w:rPr>
        <w:t>:</w:t>
      </w:r>
    </w:p>
    <w:p w14:paraId="7E3C9D92" w14:textId="5AFF3789" w:rsidR="00993271" w:rsidRDefault="00993271" w:rsidP="00972C33">
      <w:pPr>
        <w:rPr>
          <w:b/>
        </w:rPr>
      </w:pPr>
    </w:p>
    <w:p w14:paraId="400E6496" w14:textId="3B1A86FA" w:rsidR="00993271" w:rsidRDefault="00993271" w:rsidP="00F878A4">
      <w:pPr>
        <w:tabs>
          <w:tab w:val="left" w:pos="993"/>
          <w:tab w:val="left" w:pos="2410"/>
          <w:tab w:val="left" w:pos="5812"/>
          <w:tab w:val="left" w:pos="7230"/>
        </w:tabs>
        <w:rPr>
          <w:bCs/>
          <w:u w:val="single"/>
        </w:rPr>
      </w:pPr>
      <w:r>
        <w:rPr>
          <w:bCs/>
        </w:rPr>
        <w:tab/>
      </w:r>
      <w:r w:rsidRPr="00725B00">
        <w:rPr>
          <w:bCs/>
          <w:u w:val="single"/>
        </w:rPr>
        <w:t>bodovi</w:t>
      </w:r>
      <w:r>
        <w:rPr>
          <w:bCs/>
        </w:rPr>
        <w:tab/>
      </w:r>
      <w:r w:rsidRPr="00725B00">
        <w:rPr>
          <w:bCs/>
          <w:u w:val="single"/>
        </w:rPr>
        <w:t>ocjene</w:t>
      </w:r>
      <w:r w:rsidRPr="00993271">
        <w:rPr>
          <w:bCs/>
        </w:rPr>
        <w:t xml:space="preserve"> </w:t>
      </w:r>
      <w:r>
        <w:rPr>
          <w:bCs/>
        </w:rPr>
        <w:tab/>
      </w:r>
      <w:r w:rsidRPr="00725B00">
        <w:rPr>
          <w:bCs/>
          <w:u w:val="single"/>
        </w:rPr>
        <w:t>bodovi</w:t>
      </w:r>
      <w:r>
        <w:rPr>
          <w:bCs/>
        </w:rPr>
        <w:tab/>
      </w:r>
      <w:r w:rsidRPr="00725B00">
        <w:rPr>
          <w:bCs/>
          <w:u w:val="single"/>
        </w:rPr>
        <w:t>ocjene</w:t>
      </w:r>
    </w:p>
    <w:p w14:paraId="59F1D305" w14:textId="5684FDAD" w:rsidR="00993271" w:rsidRDefault="00993271" w:rsidP="00F878A4">
      <w:pPr>
        <w:tabs>
          <w:tab w:val="left" w:pos="993"/>
          <w:tab w:val="left" w:pos="2410"/>
          <w:tab w:val="left" w:pos="5812"/>
          <w:tab w:val="left" w:pos="7230"/>
        </w:tabs>
        <w:rPr>
          <w:bCs/>
        </w:rPr>
      </w:pPr>
      <w:r>
        <w:rPr>
          <w:bCs/>
        </w:rPr>
        <w:tab/>
        <w:t xml:space="preserve">0 - </w:t>
      </w:r>
      <w:r>
        <w:rPr>
          <w:bCs/>
        </w:rPr>
        <w:t>11</w:t>
      </w:r>
      <w:r>
        <w:rPr>
          <w:bCs/>
        </w:rPr>
        <w:tab/>
        <w:t>nedovoljan (1)</w:t>
      </w:r>
      <w:r>
        <w:rPr>
          <w:bCs/>
        </w:rPr>
        <w:tab/>
        <w:t>0 - 15</w:t>
      </w:r>
      <w:r>
        <w:rPr>
          <w:bCs/>
        </w:rPr>
        <w:tab/>
        <w:t>nedovoljan (1)</w:t>
      </w:r>
    </w:p>
    <w:p w14:paraId="2D39417B" w14:textId="0BAEDD90" w:rsidR="00993271" w:rsidRDefault="00993271" w:rsidP="00F878A4">
      <w:pPr>
        <w:tabs>
          <w:tab w:val="left" w:pos="993"/>
          <w:tab w:val="left" w:pos="2410"/>
          <w:tab w:val="left" w:pos="5812"/>
          <w:tab w:val="left" w:pos="7230"/>
        </w:tabs>
        <w:rPr>
          <w:bCs/>
        </w:rPr>
      </w:pPr>
      <w:r>
        <w:rPr>
          <w:bCs/>
        </w:rPr>
        <w:tab/>
        <w:t>1</w:t>
      </w:r>
      <w:r>
        <w:rPr>
          <w:bCs/>
        </w:rPr>
        <w:t>1.5</w:t>
      </w:r>
      <w:r>
        <w:rPr>
          <w:bCs/>
        </w:rPr>
        <w:t xml:space="preserve"> - 2</w:t>
      </w:r>
      <w:r>
        <w:rPr>
          <w:bCs/>
        </w:rPr>
        <w:t>4.5</w:t>
      </w:r>
      <w:r>
        <w:rPr>
          <w:bCs/>
        </w:rPr>
        <w:tab/>
        <w:t>dovoljan (2)</w:t>
      </w:r>
      <w:r>
        <w:rPr>
          <w:bCs/>
        </w:rPr>
        <w:tab/>
      </w:r>
      <w:r w:rsidR="00F878A4">
        <w:rPr>
          <w:bCs/>
        </w:rPr>
        <w:t>15.5</w:t>
      </w:r>
      <w:r>
        <w:rPr>
          <w:bCs/>
        </w:rPr>
        <w:t xml:space="preserve"> - 2</w:t>
      </w:r>
      <w:r w:rsidR="00F878A4">
        <w:rPr>
          <w:bCs/>
        </w:rPr>
        <w:t>4</w:t>
      </w:r>
      <w:r>
        <w:rPr>
          <w:bCs/>
        </w:rPr>
        <w:t>.5</w:t>
      </w:r>
      <w:r>
        <w:rPr>
          <w:bCs/>
        </w:rPr>
        <w:tab/>
        <w:t>dovoljan (2)</w:t>
      </w:r>
    </w:p>
    <w:p w14:paraId="0891DD49" w14:textId="30964663" w:rsidR="00993271" w:rsidRDefault="00993271" w:rsidP="00F878A4">
      <w:pPr>
        <w:tabs>
          <w:tab w:val="left" w:pos="993"/>
          <w:tab w:val="left" w:pos="2410"/>
          <w:tab w:val="left" w:pos="4536"/>
          <w:tab w:val="left" w:pos="5812"/>
          <w:tab w:val="left" w:pos="7230"/>
        </w:tabs>
        <w:rPr>
          <w:bCs/>
        </w:rPr>
      </w:pPr>
      <w:r>
        <w:rPr>
          <w:bCs/>
        </w:rPr>
        <w:tab/>
        <w:t>25 - 3</w:t>
      </w:r>
      <w:r>
        <w:rPr>
          <w:bCs/>
        </w:rPr>
        <w:t>5</w:t>
      </w:r>
      <w:r>
        <w:rPr>
          <w:bCs/>
        </w:rPr>
        <w:tab/>
        <w:t>dobar (3)</w:t>
      </w:r>
      <w:r>
        <w:rPr>
          <w:bCs/>
        </w:rPr>
        <w:tab/>
        <w:t>ili</w:t>
      </w:r>
      <w:r>
        <w:rPr>
          <w:bCs/>
        </w:rPr>
        <w:tab/>
      </w:r>
      <w:r w:rsidR="00F878A4">
        <w:rPr>
          <w:bCs/>
        </w:rPr>
        <w:t>25</w:t>
      </w:r>
      <w:r>
        <w:rPr>
          <w:bCs/>
        </w:rPr>
        <w:t xml:space="preserve"> - 3</w:t>
      </w:r>
      <w:r w:rsidR="00F878A4">
        <w:rPr>
          <w:bCs/>
        </w:rPr>
        <w:t>2</w:t>
      </w:r>
      <w:r>
        <w:rPr>
          <w:bCs/>
        </w:rPr>
        <w:t>.5</w:t>
      </w:r>
      <w:r>
        <w:rPr>
          <w:bCs/>
        </w:rPr>
        <w:tab/>
        <w:t>dobar (3)</w:t>
      </w:r>
    </w:p>
    <w:p w14:paraId="5EE2E593" w14:textId="012BC100" w:rsidR="00993271" w:rsidRDefault="00993271" w:rsidP="00F878A4">
      <w:pPr>
        <w:tabs>
          <w:tab w:val="left" w:pos="993"/>
          <w:tab w:val="left" w:pos="2410"/>
          <w:tab w:val="left" w:pos="5812"/>
          <w:tab w:val="left" w:pos="7230"/>
        </w:tabs>
        <w:rPr>
          <w:bCs/>
        </w:rPr>
      </w:pPr>
      <w:r>
        <w:rPr>
          <w:bCs/>
        </w:rPr>
        <w:tab/>
        <w:t>3</w:t>
      </w:r>
      <w:r>
        <w:rPr>
          <w:bCs/>
        </w:rPr>
        <w:t>5</w:t>
      </w:r>
      <w:r>
        <w:rPr>
          <w:bCs/>
        </w:rPr>
        <w:t>.5 - 4</w:t>
      </w:r>
      <w:r>
        <w:rPr>
          <w:bCs/>
        </w:rPr>
        <w:t>0.5</w:t>
      </w:r>
      <w:r>
        <w:rPr>
          <w:bCs/>
        </w:rPr>
        <w:tab/>
        <w:t>vrlo dobar (4)</w:t>
      </w:r>
      <w:r>
        <w:rPr>
          <w:bCs/>
        </w:rPr>
        <w:tab/>
      </w:r>
      <w:r w:rsidR="00F878A4">
        <w:rPr>
          <w:bCs/>
        </w:rPr>
        <w:t>33</w:t>
      </w:r>
      <w:r>
        <w:rPr>
          <w:bCs/>
        </w:rPr>
        <w:t xml:space="preserve"> - </w:t>
      </w:r>
      <w:r w:rsidR="00F878A4">
        <w:rPr>
          <w:bCs/>
        </w:rPr>
        <w:t>37</w:t>
      </w:r>
      <w:r>
        <w:rPr>
          <w:bCs/>
        </w:rPr>
        <w:t>.5</w:t>
      </w:r>
      <w:r>
        <w:rPr>
          <w:bCs/>
        </w:rPr>
        <w:tab/>
        <w:t>vrlo dobar (4)</w:t>
      </w:r>
    </w:p>
    <w:p w14:paraId="418E311D" w14:textId="304EC3F6" w:rsidR="00993271" w:rsidRPr="00725B00" w:rsidRDefault="00993271" w:rsidP="00F878A4">
      <w:pPr>
        <w:tabs>
          <w:tab w:val="left" w:pos="993"/>
          <w:tab w:val="left" w:pos="2410"/>
          <w:tab w:val="left" w:pos="5812"/>
          <w:tab w:val="left" w:pos="7230"/>
        </w:tabs>
        <w:rPr>
          <w:bCs/>
        </w:rPr>
      </w:pPr>
      <w:r>
        <w:rPr>
          <w:bCs/>
        </w:rPr>
        <w:tab/>
        <w:t>4</w:t>
      </w:r>
      <w:r>
        <w:rPr>
          <w:bCs/>
        </w:rPr>
        <w:t>1</w:t>
      </w:r>
      <w:r>
        <w:rPr>
          <w:bCs/>
        </w:rPr>
        <w:t xml:space="preserve"> - </w:t>
      </w:r>
      <w:r>
        <w:rPr>
          <w:bCs/>
        </w:rPr>
        <w:t>47</w:t>
      </w:r>
      <w:r>
        <w:rPr>
          <w:bCs/>
        </w:rPr>
        <w:tab/>
        <w:t>odličan (5)</w:t>
      </w:r>
      <w:r>
        <w:rPr>
          <w:bCs/>
        </w:rPr>
        <w:tab/>
      </w:r>
      <w:r w:rsidR="00F878A4">
        <w:rPr>
          <w:bCs/>
        </w:rPr>
        <w:t>38 - 43</w:t>
      </w:r>
      <w:r>
        <w:rPr>
          <w:bCs/>
        </w:rPr>
        <w:tab/>
        <w:t>odličan (5)</w:t>
      </w:r>
    </w:p>
    <w:p w14:paraId="0C027770" w14:textId="31B94793" w:rsidR="00993271" w:rsidRDefault="00993271" w:rsidP="00972C33">
      <w:pPr>
        <w:rPr>
          <w:b/>
        </w:rPr>
      </w:pPr>
    </w:p>
    <w:p w14:paraId="6CB8E9FC" w14:textId="2D21232D" w:rsidR="00497CF5" w:rsidRDefault="00497CF5" w:rsidP="00497CF5">
      <w:pPr>
        <w:rPr>
          <w:bCs/>
        </w:rPr>
      </w:pPr>
      <w:r>
        <w:rPr>
          <w:bCs/>
        </w:rPr>
        <w:t>Napomena: gore su dani samo primjeri dv</w:t>
      </w:r>
      <w:r>
        <w:rPr>
          <w:bCs/>
        </w:rPr>
        <w:t>i</w:t>
      </w:r>
      <w:r>
        <w:rPr>
          <w:bCs/>
        </w:rPr>
        <w:t xml:space="preserve">ju skala. U konkretnom slučaju moguće je napraviti i drugačiju varijantu, što ovisi o težini konkretnih zadataka u </w:t>
      </w:r>
      <w:r>
        <w:rPr>
          <w:bCs/>
        </w:rPr>
        <w:t>pisanoj provjeri i</w:t>
      </w:r>
      <w:r>
        <w:rPr>
          <w:bCs/>
        </w:rPr>
        <w:t xml:space="preserve"> važnosti gradiva.</w:t>
      </w:r>
    </w:p>
    <w:p w14:paraId="2BFB8F65" w14:textId="20ADC0D1" w:rsidR="00497CF5" w:rsidRDefault="00497CF5" w:rsidP="00972C33">
      <w:pPr>
        <w:rPr>
          <w:b/>
        </w:rPr>
      </w:pPr>
    </w:p>
    <w:p w14:paraId="44CAE386" w14:textId="36875E1A" w:rsidR="00D73A37" w:rsidRDefault="00D73A37" w:rsidP="00972C33">
      <w:pPr>
        <w:rPr>
          <w:b/>
        </w:rPr>
      </w:pPr>
    </w:p>
    <w:p w14:paraId="5CEA8437" w14:textId="32F3FECC" w:rsidR="00993271" w:rsidRPr="00914952" w:rsidRDefault="00914952" w:rsidP="00972C33">
      <w:pPr>
        <w:rPr>
          <w:bCs/>
        </w:rPr>
      </w:pPr>
      <w:r w:rsidRPr="00914952">
        <w:rPr>
          <w:bCs/>
        </w:rPr>
        <w:t xml:space="preserve">Ovdje je nabrojano što </w:t>
      </w:r>
      <w:r>
        <w:rPr>
          <w:bCs/>
        </w:rPr>
        <w:t>je otprilike potrebno za koju ocjenu:</w:t>
      </w:r>
    </w:p>
    <w:p w14:paraId="215DE43D" w14:textId="77777777" w:rsidR="00993271" w:rsidRDefault="00993271" w:rsidP="00972C33">
      <w:pPr>
        <w:rPr>
          <w:b/>
        </w:rPr>
      </w:pPr>
    </w:p>
    <w:p w14:paraId="0C5B57E6" w14:textId="66E95890" w:rsidR="00972C33" w:rsidRDefault="00972C33" w:rsidP="00972C33">
      <w:r>
        <w:rPr>
          <w:b/>
        </w:rPr>
        <w:t>Odličan (5)</w:t>
      </w:r>
    </w:p>
    <w:p w14:paraId="2747CB81" w14:textId="77777777" w:rsidR="00972C33" w:rsidRDefault="00972C33" w:rsidP="00972C33">
      <w:r>
        <w:t xml:space="preserve">Dobro poznavanje više od 90% obrađenog gradiva. Brzo, samostalno, točno, temeljito i argumentirano rješavanje složenijih zadataka. Odlično povezivanje gradiva te snalaženje u novom gradivu i novim tipovima zadataka. Originalne ideje, kreativnost. Uredne i precizne konstrukcije, crteži i sheme u funkciji zadatka. Redovito pisanje domaćih zadaća. </w:t>
      </w:r>
    </w:p>
    <w:p w14:paraId="0856C924" w14:textId="77777777" w:rsidR="00972C33" w:rsidRDefault="00972C33" w:rsidP="00972C33"/>
    <w:p w14:paraId="046F232D" w14:textId="77777777" w:rsidR="00972C33" w:rsidRPr="00AB193F" w:rsidRDefault="00972C33" w:rsidP="00972C33">
      <w:pPr>
        <w:rPr>
          <w:b/>
        </w:rPr>
      </w:pPr>
      <w:r w:rsidRPr="00AB193F">
        <w:rPr>
          <w:b/>
        </w:rPr>
        <w:t>Vrlo dobar (4)</w:t>
      </w:r>
    </w:p>
    <w:p w14:paraId="36A5388F" w14:textId="77777777" w:rsidR="00972C33" w:rsidRDefault="00972C33" w:rsidP="00972C33">
      <w:r>
        <w:t>Poznavanje više od 75% obrađenog gradiva. Umjereno brzo, samostalno i točno rješavanje složenijih zadataka. Vrlo dobro povezivanje gradiva i snalaženje u novom gradivu. Uredne i precizne konstrukcije. Redovito pisanje domaćih zadaća.</w:t>
      </w:r>
    </w:p>
    <w:p w14:paraId="7B779D2A" w14:textId="77777777" w:rsidR="00972C33" w:rsidRDefault="00972C33" w:rsidP="00972C33">
      <w:pPr>
        <w:rPr>
          <w:b/>
        </w:rPr>
      </w:pPr>
    </w:p>
    <w:p w14:paraId="36D53E95" w14:textId="77777777" w:rsidR="00972C33" w:rsidRDefault="00972C33" w:rsidP="00972C33">
      <w:r>
        <w:rPr>
          <w:b/>
        </w:rPr>
        <w:t>Dobar (3)</w:t>
      </w:r>
    </w:p>
    <w:p w14:paraId="2DCEAA61" w14:textId="77777777" w:rsidR="00972C33" w:rsidRDefault="00972C33" w:rsidP="00972C33">
      <w:r w:rsidRPr="00AB193F">
        <w:t xml:space="preserve">Poznavanje više od </w:t>
      </w:r>
      <w:r>
        <w:t>6</w:t>
      </w:r>
      <w:r w:rsidRPr="00AB193F">
        <w:t>0</w:t>
      </w:r>
      <w:r>
        <w:t>% obrađenog gradiva. Polako rješavanje zadataka, po potrebi uz nastavnikovu pomoć, opažanje pogrešaka i popravljanje istih. Pravilno korištenje pribora, uglavnom točne konstrukcije. Uglavnom redovito pisanje domaćih zadaća.</w:t>
      </w:r>
    </w:p>
    <w:p w14:paraId="6C6B1351" w14:textId="77777777" w:rsidR="00972C33" w:rsidRDefault="00972C33" w:rsidP="00972C33"/>
    <w:p w14:paraId="62D10096" w14:textId="77777777" w:rsidR="00972C33" w:rsidRDefault="00972C33" w:rsidP="00972C33">
      <w:r>
        <w:rPr>
          <w:b/>
        </w:rPr>
        <w:t>Dovoljan (2)</w:t>
      </w:r>
    </w:p>
    <w:p w14:paraId="07106592" w14:textId="77777777" w:rsidR="00972C33" w:rsidRDefault="00972C33" w:rsidP="00972C33">
      <w:r>
        <w:t>U nekim je cjelinama dovoljno poznavanje više od 40% obrađenog gradiva, međutim u nekim je cjelinama potrebno dobro savladati i veći postotak obrađenog gradiva. Veći postotak treba savladati u cjelinama: Operacije s razlomcima, Cijeli brojevi i Racionalni brojevi.  U navedenim cjelinama, učenici za ocjenu dovoljan trebaju savladati sve četiri računske operacije, a ne samo neke.</w:t>
      </w:r>
    </w:p>
    <w:p w14:paraId="1B1534CF" w14:textId="77777777" w:rsidR="00972C33" w:rsidRDefault="00972C33" w:rsidP="00972C33">
      <w:r>
        <w:t xml:space="preserve">U cjelinama u kojima se traži veći postotak za ocjenu dovoljan, učiteljica će na početku cjeline o tome jasno obavijestiti učenike! </w:t>
      </w:r>
    </w:p>
    <w:p w14:paraId="1797A778" w14:textId="77777777" w:rsidR="00972C33" w:rsidRDefault="00972C33" w:rsidP="00972C33">
      <w:r>
        <w:t>Točno rješavanje jednostavnih i osnovnih zadataka. Uglavnom redovito pisanje domaćih zadaća.</w:t>
      </w:r>
    </w:p>
    <w:p w14:paraId="300057E6" w14:textId="77777777" w:rsidR="00972C33" w:rsidRDefault="00972C33" w:rsidP="00972C33"/>
    <w:p w14:paraId="1838D9F7" w14:textId="77777777" w:rsidR="00972C33" w:rsidRDefault="00972C33" w:rsidP="00972C33"/>
    <w:sectPr w:rsidR="0097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8603" w14:textId="77777777" w:rsidR="006A25B0" w:rsidRDefault="006A25B0" w:rsidP="003762A1">
      <w:r>
        <w:separator/>
      </w:r>
    </w:p>
  </w:endnote>
  <w:endnote w:type="continuationSeparator" w:id="0">
    <w:p w14:paraId="5D809BBB" w14:textId="77777777" w:rsidR="006A25B0" w:rsidRDefault="006A25B0" w:rsidP="0037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B2B0" w14:textId="77777777" w:rsidR="006A25B0" w:rsidRDefault="006A25B0" w:rsidP="003762A1">
      <w:r>
        <w:separator/>
      </w:r>
    </w:p>
  </w:footnote>
  <w:footnote w:type="continuationSeparator" w:id="0">
    <w:p w14:paraId="29780418" w14:textId="77777777" w:rsidR="006A25B0" w:rsidRDefault="006A25B0" w:rsidP="0037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9FF"/>
    <w:multiLevelType w:val="hybridMultilevel"/>
    <w:tmpl w:val="C1FA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0EE"/>
    <w:multiLevelType w:val="hybridMultilevel"/>
    <w:tmpl w:val="99CE15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544"/>
    <w:multiLevelType w:val="hybridMultilevel"/>
    <w:tmpl w:val="0B343332"/>
    <w:lvl w:ilvl="0" w:tplc="33BC2C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20D"/>
    <w:multiLevelType w:val="hybridMultilevel"/>
    <w:tmpl w:val="1FFA0B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4CC1"/>
    <w:multiLevelType w:val="hybridMultilevel"/>
    <w:tmpl w:val="8BEE91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915"/>
    <w:multiLevelType w:val="hybridMultilevel"/>
    <w:tmpl w:val="5F363024"/>
    <w:lvl w:ilvl="0" w:tplc="2D4ACA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06CB"/>
    <w:multiLevelType w:val="hybridMultilevel"/>
    <w:tmpl w:val="C6DA3A16"/>
    <w:lvl w:ilvl="0" w:tplc="8AEAD0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948050">
    <w:abstractNumId w:val="0"/>
  </w:num>
  <w:num w:numId="2" w16cid:durableId="2033916306">
    <w:abstractNumId w:val="2"/>
  </w:num>
  <w:num w:numId="3" w16cid:durableId="1450470590">
    <w:abstractNumId w:val="3"/>
  </w:num>
  <w:num w:numId="4" w16cid:durableId="563758962">
    <w:abstractNumId w:val="1"/>
  </w:num>
  <w:num w:numId="5" w16cid:durableId="1570652035">
    <w:abstractNumId w:val="6"/>
  </w:num>
  <w:num w:numId="6" w16cid:durableId="1689258953">
    <w:abstractNumId w:val="4"/>
  </w:num>
  <w:num w:numId="7" w16cid:durableId="996687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EA"/>
    <w:rsid w:val="00030B1C"/>
    <w:rsid w:val="000642E9"/>
    <w:rsid w:val="001B2694"/>
    <w:rsid w:val="00276221"/>
    <w:rsid w:val="003762A1"/>
    <w:rsid w:val="004064DD"/>
    <w:rsid w:val="00474124"/>
    <w:rsid w:val="00497CF5"/>
    <w:rsid w:val="00674EA2"/>
    <w:rsid w:val="006A25B0"/>
    <w:rsid w:val="006C67C5"/>
    <w:rsid w:val="00725B00"/>
    <w:rsid w:val="007B5239"/>
    <w:rsid w:val="008A76EA"/>
    <w:rsid w:val="008D763E"/>
    <w:rsid w:val="00901941"/>
    <w:rsid w:val="00914952"/>
    <w:rsid w:val="00972C33"/>
    <w:rsid w:val="00993271"/>
    <w:rsid w:val="009F4E53"/>
    <w:rsid w:val="00AA7344"/>
    <w:rsid w:val="00AB3681"/>
    <w:rsid w:val="00AB5DA7"/>
    <w:rsid w:val="00BA5FDE"/>
    <w:rsid w:val="00BC4E94"/>
    <w:rsid w:val="00C57CCE"/>
    <w:rsid w:val="00C75A22"/>
    <w:rsid w:val="00D73A37"/>
    <w:rsid w:val="00D87505"/>
    <w:rsid w:val="00E077EA"/>
    <w:rsid w:val="00E46744"/>
    <w:rsid w:val="00F216CE"/>
    <w:rsid w:val="00F76B3E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D21D"/>
  <w15:chartTrackingRefBased/>
  <w15:docId w15:val="{3D6FB3F8-AA36-43B5-A175-29F744B5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0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1941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762A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762A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376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2023-02-28T15:50:00Z</dcterms:created>
  <dcterms:modified xsi:type="dcterms:W3CDTF">2023-02-28T18:01:00Z</dcterms:modified>
</cp:coreProperties>
</file>